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0099" w14:textId="3BD374D4" w:rsidR="00784361" w:rsidRPr="00C90213" w:rsidRDefault="00A36928">
      <w:pPr>
        <w:jc w:val="center"/>
        <w:rPr>
          <w:rFonts w:ascii="標楷體" w:eastAsia="標楷體" w:hAnsi="標楷體"/>
          <w:b/>
          <w:color w:val="000000"/>
          <w:sz w:val="36"/>
          <w:szCs w:val="36"/>
        </w:rPr>
      </w:pPr>
      <w:bookmarkStart w:id="0" w:name="_gjdgxs" w:colFirst="0" w:colLast="0"/>
      <w:bookmarkEnd w:id="0"/>
      <w:r w:rsidRPr="00C90213">
        <w:rPr>
          <w:rFonts w:ascii="標楷體" w:eastAsia="標楷體" w:hAnsi="標楷體" w:cs="Gungsuh"/>
          <w:b/>
          <w:color w:val="000000"/>
          <w:sz w:val="36"/>
          <w:szCs w:val="36"/>
        </w:rPr>
        <w:t>高雄市三民區愛國國小</w:t>
      </w:r>
      <w:r w:rsidR="00C50ABB">
        <w:rPr>
          <w:rFonts w:ascii="標楷體" w:eastAsia="標楷體" w:hAnsi="標楷體" w:cs="Gungsuh"/>
          <w:b/>
          <w:color w:val="000000"/>
          <w:sz w:val="36"/>
          <w:szCs w:val="36"/>
        </w:rPr>
        <w:t>11</w:t>
      </w:r>
      <w:r w:rsidR="008E1E0E">
        <w:rPr>
          <w:rFonts w:ascii="標楷體" w:eastAsia="標楷體" w:hAnsi="標楷體" w:cs="Gungsuh"/>
          <w:b/>
          <w:color w:val="000000"/>
          <w:sz w:val="36"/>
          <w:szCs w:val="36"/>
        </w:rPr>
        <w:t>5</w:t>
      </w:r>
      <w:r w:rsidRPr="00C90213">
        <w:rPr>
          <w:rFonts w:ascii="標楷體" w:eastAsia="標楷體" w:hAnsi="標楷體" w:cs="Gungsuh"/>
          <w:b/>
          <w:color w:val="000000"/>
          <w:sz w:val="36"/>
          <w:szCs w:val="36"/>
        </w:rPr>
        <w:t>學年度二年級校訂課程第二學期</w:t>
      </w:r>
    </w:p>
    <w:p w14:paraId="3A31D116" w14:textId="77777777" w:rsidR="00784361" w:rsidRPr="00C90213" w:rsidRDefault="00A36928">
      <w:pPr>
        <w:jc w:val="center"/>
        <w:rPr>
          <w:rFonts w:ascii="標楷體" w:eastAsia="標楷體" w:hAnsi="標楷體"/>
          <w:b/>
          <w:color w:val="000000"/>
          <w:sz w:val="32"/>
          <w:szCs w:val="32"/>
        </w:rPr>
      </w:pPr>
      <w:r w:rsidRPr="00C90213">
        <w:rPr>
          <w:rFonts w:ascii="標楷體" w:eastAsia="標楷體" w:hAnsi="標楷體" w:cs="Gungsuh"/>
          <w:b/>
          <w:color w:val="000000"/>
          <w:sz w:val="32"/>
          <w:szCs w:val="32"/>
        </w:rPr>
        <w:t>悅閱一世-閱讀基底素養導向教案</w:t>
      </w:r>
    </w:p>
    <w:p w14:paraId="242F1B3A" w14:textId="77777777" w:rsidR="00784361" w:rsidRPr="00C90213" w:rsidRDefault="00A36928">
      <w:pPr>
        <w:jc w:val="center"/>
        <w:rPr>
          <w:rFonts w:ascii="標楷體" w:eastAsia="標楷體" w:hAnsi="標楷體"/>
          <w:color w:val="000000"/>
          <w:sz w:val="32"/>
          <w:szCs w:val="32"/>
        </w:rPr>
      </w:pPr>
      <w:r w:rsidRPr="00C90213">
        <w:rPr>
          <w:rFonts w:ascii="標楷體" w:eastAsia="標楷體" w:hAnsi="標楷體" w:cs="Gungsuh"/>
          <w:b/>
          <w:color w:val="000000"/>
          <w:sz w:val="32"/>
          <w:szCs w:val="32"/>
        </w:rPr>
        <w:t>課程名稱：《不一樣的故事》</w:t>
      </w:r>
    </w:p>
    <w:p w14:paraId="3E343891" w14:textId="77777777" w:rsidR="00784361" w:rsidRPr="00C90213" w:rsidRDefault="00A36928">
      <w:pPr>
        <w:rPr>
          <w:rFonts w:ascii="標楷體" w:eastAsia="標楷體" w:hAnsi="標楷體" w:cs="標楷體"/>
          <w:b/>
        </w:rPr>
      </w:pPr>
      <w:r w:rsidRPr="00C90213">
        <w:rPr>
          <w:rFonts w:ascii="標楷體" w:eastAsia="標楷體" w:hAnsi="標楷體" w:cs="標楷體"/>
          <w:b/>
        </w:rPr>
        <w:t>一、設計理念</w:t>
      </w:r>
    </w:p>
    <w:p w14:paraId="746AEADD" w14:textId="77777777" w:rsidR="00784361" w:rsidRPr="00C90213" w:rsidRDefault="00A36928">
      <w:pPr>
        <w:rPr>
          <w:rFonts w:ascii="標楷體" w:eastAsia="標楷體" w:hAnsi="標楷體" w:cs="標楷體"/>
        </w:rPr>
      </w:pPr>
      <w:r w:rsidRPr="00C90213">
        <w:rPr>
          <w:rFonts w:ascii="標楷體" w:eastAsia="標楷體" w:hAnsi="標楷體" w:cs="標楷體"/>
        </w:rPr>
        <w:t xml:space="preserve">    大多數家長都認同「閱讀」對孩子各方面的學習和成長有幫助，在選擇閱讀素材上，通常是以繪本為主，對於經典的童話故事、中國神話故事，或各地的傳統傳說故事，卻是相當的陌生。然而，這些經典故事有著相當完整的故事結構，是許多圖文並貌、對話為主的繪本所缺乏的。</w:t>
      </w:r>
    </w:p>
    <w:p w14:paraId="44C11878" w14:textId="77777777" w:rsidR="00784361" w:rsidRPr="00C90213" w:rsidRDefault="00A36928">
      <w:pPr>
        <w:rPr>
          <w:rFonts w:ascii="標楷體" w:eastAsia="標楷體" w:hAnsi="標楷體" w:cs="標楷體"/>
        </w:rPr>
      </w:pPr>
      <w:r w:rsidRPr="00C90213">
        <w:rPr>
          <w:rFonts w:ascii="標楷體" w:eastAsia="標楷體" w:hAnsi="標楷體" w:cs="標楷體"/>
        </w:rPr>
        <w:t xml:space="preserve">    希望透過閱讀「中國神話故事」、「西方童話故事」及「不同國家的傳統故事」等文本，學生能夠學會找出故事中的主角、背景、主要問題、事件發展與經過、結局等，並能清楚掌握事件的先後順序與因果關係。進而能夠嘗試去改編故事，可以是結局的改寫，也可以從故事中間的事件發展著手改編。學習過程中，透過小組共讀共學與分工，將學習成果展現出來。期望學生經過這個課程的學習後，對於閱讀文本的內容更能掌握，並能享受閱讀的樂趣，讓閱讀成為一輩子的事。</w:t>
      </w:r>
    </w:p>
    <w:p w14:paraId="3ED49AEC" w14:textId="77777777" w:rsidR="00784361" w:rsidRPr="00C90213" w:rsidRDefault="00A36928">
      <w:pPr>
        <w:rPr>
          <w:rFonts w:ascii="標楷體" w:eastAsia="標楷體" w:hAnsi="標楷體" w:cs="標楷體"/>
        </w:rPr>
      </w:pPr>
      <w:r w:rsidRPr="00C90213">
        <w:rPr>
          <w:rFonts w:ascii="標楷體" w:eastAsia="標楷體" w:hAnsi="標楷體" w:cs="標楷體"/>
        </w:rPr>
        <w:t>（一）單元學習目標：</w:t>
      </w:r>
    </w:p>
    <w:p w14:paraId="7D4815B7" w14:textId="77777777" w:rsidR="00784361" w:rsidRPr="00C90213" w:rsidRDefault="00A36928">
      <w:pPr>
        <w:rPr>
          <w:rFonts w:ascii="標楷體" w:eastAsia="標楷體" w:hAnsi="標楷體" w:cs="標楷體"/>
        </w:rPr>
      </w:pPr>
      <w:r w:rsidRPr="00C90213">
        <w:rPr>
          <w:rFonts w:ascii="標楷體" w:eastAsia="標楷體" w:hAnsi="標楷體" w:cs="標楷體"/>
        </w:rPr>
        <w:t>1.透過閱讀故事文本，學生能瞭解文本內容與大意。</w:t>
      </w:r>
    </w:p>
    <w:p w14:paraId="51760058" w14:textId="77777777" w:rsidR="00784361" w:rsidRPr="00C90213" w:rsidRDefault="00A36928">
      <w:pPr>
        <w:rPr>
          <w:rFonts w:ascii="標楷體" w:eastAsia="標楷體" w:hAnsi="標楷體" w:cs="標楷體"/>
        </w:rPr>
      </w:pPr>
      <w:r w:rsidRPr="00C90213">
        <w:rPr>
          <w:rFonts w:ascii="標楷體" w:eastAsia="標楷體" w:hAnsi="標楷體" w:cs="標楷體"/>
        </w:rPr>
        <w:t>2.學生能找出文本中的人事時地物等要素。</w:t>
      </w:r>
    </w:p>
    <w:p w14:paraId="36F81B58" w14:textId="77777777" w:rsidR="00784361" w:rsidRPr="00C90213" w:rsidRDefault="00A36928">
      <w:pPr>
        <w:rPr>
          <w:rFonts w:ascii="標楷體" w:eastAsia="標楷體" w:hAnsi="標楷體" w:cs="標楷體"/>
        </w:rPr>
      </w:pPr>
      <w:r w:rsidRPr="00C90213">
        <w:rPr>
          <w:rFonts w:ascii="標楷體" w:eastAsia="標楷體" w:hAnsi="標楷體" w:cs="標楷體"/>
        </w:rPr>
        <w:t>3.學生能釐清故事文本中事件的先後順序與因果關係。</w:t>
      </w:r>
    </w:p>
    <w:p w14:paraId="673DBD9B" w14:textId="77777777" w:rsidR="00784361" w:rsidRPr="00C90213" w:rsidRDefault="00A36928">
      <w:pPr>
        <w:rPr>
          <w:rFonts w:ascii="標楷體" w:eastAsia="標楷體" w:hAnsi="標楷體" w:cs="標楷體"/>
        </w:rPr>
      </w:pPr>
      <w:r w:rsidRPr="00C90213">
        <w:rPr>
          <w:rFonts w:ascii="標楷體" w:eastAsia="標楷體" w:hAnsi="標楷體" w:cs="標楷體"/>
        </w:rPr>
        <w:t>4.學生能改寫故事結局，也能改編中段故事發展的情節。</w:t>
      </w:r>
    </w:p>
    <w:p w14:paraId="469FDDD1" w14:textId="77777777" w:rsidR="00784361" w:rsidRPr="00C90213" w:rsidRDefault="00A36928">
      <w:pPr>
        <w:rPr>
          <w:rFonts w:ascii="標楷體" w:eastAsia="標楷體" w:hAnsi="標楷體" w:cs="標楷體"/>
        </w:rPr>
      </w:pPr>
      <w:r w:rsidRPr="00C90213">
        <w:rPr>
          <w:rFonts w:ascii="標楷體" w:eastAsia="標楷體" w:hAnsi="標楷體" w:cs="標楷體"/>
        </w:rPr>
        <w:t>5.透過小組合作學習，學生能運用口說或表演「說」故事。</w:t>
      </w:r>
    </w:p>
    <w:p w14:paraId="7E0D7416" w14:textId="77777777" w:rsidR="00784361" w:rsidRPr="00C90213" w:rsidRDefault="00A36928">
      <w:pPr>
        <w:rPr>
          <w:rFonts w:ascii="標楷體" w:eastAsia="標楷體" w:hAnsi="標楷體" w:cs="標楷體"/>
        </w:rPr>
      </w:pPr>
      <w:r w:rsidRPr="00C90213">
        <w:rPr>
          <w:rFonts w:ascii="標楷體" w:eastAsia="標楷體" w:hAnsi="標楷體" w:cs="標楷體"/>
        </w:rPr>
        <w:t>（二）模組架構</w:t>
      </w:r>
    </w:p>
    <w:p w14:paraId="652B7609" w14:textId="77777777" w:rsidR="00784361" w:rsidRPr="00C90213" w:rsidRDefault="00A36928">
      <w:pPr>
        <w:rPr>
          <w:rFonts w:ascii="標楷體" w:eastAsia="標楷體" w:hAnsi="標楷體" w:cs="標楷體"/>
        </w:rPr>
      </w:pPr>
      <w:r w:rsidRPr="00C90213">
        <w:rPr>
          <w:rFonts w:ascii="標楷體" w:eastAsia="標楷體" w:hAnsi="標楷體" w:cs="標楷體"/>
        </w:rPr>
        <w:t xml:space="preserve">    本單元共設計21 節，840 分鐘的授課時數，其課程架構如下，</w:t>
      </w:r>
    </w:p>
    <w:p w14:paraId="4F5C35D3" w14:textId="77777777" w:rsidR="00784361" w:rsidRPr="00C90213" w:rsidRDefault="00A36928">
      <w:pPr>
        <w:rPr>
          <w:rFonts w:ascii="標楷體" w:eastAsia="標楷體" w:hAnsi="標楷體" w:cs="標楷體"/>
        </w:rPr>
      </w:pPr>
      <w:r w:rsidRPr="00C90213">
        <w:rPr>
          <w:rFonts w:ascii="標楷體" w:eastAsia="標楷體" w:hAnsi="標楷體" w:cs="標楷體"/>
          <w:b/>
        </w:rPr>
        <w:t>第一主題單元「中國神話故事」</w:t>
      </w:r>
      <w:r w:rsidRPr="00C90213">
        <w:rPr>
          <w:rFonts w:ascii="標楷體" w:eastAsia="標楷體" w:hAnsi="標楷體" w:cs="標楷體"/>
        </w:rPr>
        <w:t>：找出故事中的主角、背景、主要問題、事件發展與經過、結局，並釐清事件的先後順序與因果關係。</w:t>
      </w:r>
    </w:p>
    <w:p w14:paraId="1F89B17A" w14:textId="77777777" w:rsidR="00784361" w:rsidRPr="00C90213" w:rsidRDefault="00A36928">
      <w:pPr>
        <w:rPr>
          <w:rFonts w:ascii="標楷體" w:eastAsia="標楷體" w:hAnsi="標楷體" w:cs="標楷體"/>
        </w:rPr>
      </w:pPr>
      <w:r w:rsidRPr="00C90213">
        <w:rPr>
          <w:rFonts w:ascii="標楷體" w:eastAsia="標楷體" w:hAnsi="標楷體" w:cs="標楷體"/>
          <w:b/>
        </w:rPr>
        <w:t>第二主題單元「西方童話故事」</w:t>
      </w:r>
      <w:r w:rsidRPr="00C90213">
        <w:rPr>
          <w:rFonts w:ascii="標楷體" w:eastAsia="標楷體" w:hAnsi="標楷體" w:cs="標楷體"/>
        </w:rPr>
        <w:t>：透過小組各自選讀的童話故事，繪製心智圖使故事架構和事件先後順序更明朗，再以「說書人說故事」進行展演。</w:t>
      </w:r>
    </w:p>
    <w:p w14:paraId="006A564A" w14:textId="77777777" w:rsidR="00784361" w:rsidRPr="00C90213" w:rsidRDefault="00A36928">
      <w:pPr>
        <w:rPr>
          <w:rFonts w:ascii="標楷體" w:eastAsia="標楷體" w:hAnsi="標楷體" w:cs="標楷體"/>
        </w:rPr>
      </w:pPr>
      <w:r w:rsidRPr="00C90213">
        <w:rPr>
          <w:rFonts w:ascii="標楷體" w:eastAsia="標楷體" w:hAnsi="標楷體" w:cs="標楷體"/>
          <w:b/>
        </w:rPr>
        <w:t>第三主題單元「不同國家的傳統故事」</w:t>
      </w:r>
      <w:r w:rsidRPr="00C90213">
        <w:rPr>
          <w:rFonts w:ascii="標楷體" w:eastAsia="標楷體" w:hAnsi="標楷體" w:cs="標楷體"/>
        </w:rPr>
        <w:t>：選用日本、阿拉伯、台灣原住民，或伊索寓言的故事，透過「看圖猜故事」方式，推測故事情節，並說出完整的故事。</w:t>
      </w:r>
    </w:p>
    <w:p w14:paraId="0A7CF482" w14:textId="77777777" w:rsidR="00784361" w:rsidRPr="00C90213" w:rsidRDefault="00A36928">
      <w:pPr>
        <w:rPr>
          <w:rFonts w:ascii="標楷體" w:eastAsia="標楷體" w:hAnsi="標楷體" w:cs="標楷體"/>
        </w:rPr>
      </w:pPr>
      <w:r w:rsidRPr="00C90213">
        <w:rPr>
          <w:rFonts w:ascii="標楷體" w:eastAsia="標楷體" w:hAnsi="標楷體" w:cs="標楷體"/>
          <w:b/>
        </w:rPr>
        <w:t>第四主題單元「不一樣的故事」</w:t>
      </w:r>
      <w:r w:rsidRPr="00C90213">
        <w:rPr>
          <w:rFonts w:ascii="標楷體" w:eastAsia="標楷體" w:hAnsi="標楷體" w:cs="標楷體"/>
        </w:rPr>
        <w:t>：配合本校推廣閱讀用的「愛國小博士」，引導學生進行故事的改編，包含結局的改寫，和當開頭與結局不變時，中段故事發展的改寫等。</w:t>
      </w:r>
    </w:p>
    <w:p w14:paraId="76BCC55D" w14:textId="77777777" w:rsidR="00784361" w:rsidRPr="00C90213" w:rsidRDefault="00A36928">
      <w:pPr>
        <w:rPr>
          <w:rFonts w:ascii="標楷體" w:eastAsia="標楷體" w:hAnsi="標楷體" w:cs="標楷體"/>
        </w:rPr>
      </w:pPr>
      <w:r w:rsidRPr="00C90213">
        <w:rPr>
          <w:rFonts w:ascii="標楷體" w:eastAsia="標楷體" w:hAnsi="標楷體" w:cs="標楷體"/>
        </w:rPr>
        <w:t>有關學習者先備能力、課程架構與未來相關學習彙整如下：</w:t>
      </w:r>
    </w:p>
    <w:p w14:paraId="42EC7796" w14:textId="77777777" w:rsidR="00784361" w:rsidRPr="00C90213" w:rsidRDefault="00784361">
      <w:pPr>
        <w:rPr>
          <w:rFonts w:ascii="標楷體" w:eastAsia="標楷體" w:hAnsi="標楷體" w:cs="標楷體"/>
        </w:rPr>
      </w:pPr>
    </w:p>
    <w:p w14:paraId="04B47BDB" w14:textId="77777777" w:rsidR="00784361" w:rsidRPr="00C90213" w:rsidRDefault="00A36928">
      <w:pPr>
        <w:rPr>
          <w:rFonts w:ascii="標楷體" w:eastAsia="標楷體" w:hAnsi="標楷體" w:cs="標楷體"/>
        </w:rPr>
      </w:pPr>
      <w:r w:rsidRPr="00C90213">
        <w:rPr>
          <w:rFonts w:ascii="標楷體" w:eastAsia="標楷體" w:hAnsi="標楷體"/>
          <w:noProof/>
        </w:rPr>
        <mc:AlternateContent>
          <mc:Choice Requires="wps">
            <w:drawing>
              <wp:anchor distT="0" distB="0" distL="114300" distR="114300" simplePos="0" relativeHeight="251658240" behindDoc="0" locked="0" layoutInCell="1" hidden="0" allowOverlap="1" wp14:anchorId="78F6B26F" wp14:editId="2B2846FC">
                <wp:simplePos x="0" y="0"/>
                <wp:positionH relativeFrom="column">
                  <wp:posOffset>-12699</wp:posOffset>
                </wp:positionH>
                <wp:positionV relativeFrom="paragraph">
                  <wp:posOffset>50800</wp:posOffset>
                </wp:positionV>
                <wp:extent cx="5972175" cy="1435100"/>
                <wp:effectExtent l="0" t="0" r="0" b="0"/>
                <wp:wrapNone/>
                <wp:docPr id="8" name="流程圖: 替代程序 8"/>
                <wp:cNvGraphicFramePr/>
                <a:graphic xmlns:a="http://schemas.openxmlformats.org/drawingml/2006/main">
                  <a:graphicData uri="http://schemas.microsoft.com/office/word/2010/wordprocessingShape">
                    <wps:wsp>
                      <wps:cNvSpPr/>
                      <wps:spPr>
                        <a:xfrm>
                          <a:off x="2378963" y="3081500"/>
                          <a:ext cx="5934075" cy="1397000"/>
                        </a:xfrm>
                        <a:prstGeom prst="flowChartAlternateProcess">
                          <a:avLst/>
                        </a:prstGeom>
                        <a:noFill/>
                        <a:ln w="38100" cap="flat" cmpd="sng">
                          <a:solidFill>
                            <a:srgbClr val="42719B"/>
                          </a:solidFill>
                          <a:prstDash val="solid"/>
                          <a:miter lim="800000"/>
                          <a:headEnd type="none" w="sm" len="sm"/>
                          <a:tailEnd type="none" w="sm" len="sm"/>
                        </a:ln>
                      </wps:spPr>
                      <wps:txbx>
                        <w:txbxContent>
                          <w:p w14:paraId="15A8B9B2" w14:textId="77777777" w:rsidR="00403A98" w:rsidRPr="00B60EB4" w:rsidRDefault="00403A98">
                            <w:pPr>
                              <w:textDirection w:val="btLr"/>
                              <w:rPr>
                                <w:rFonts w:ascii="標楷體" w:eastAsia="標楷體" w:hAnsi="標楷體" w:cs="標楷體"/>
                                <w:b/>
                                <w:sz w:val="26"/>
                                <w:szCs w:val="26"/>
                              </w:rPr>
                            </w:pPr>
                            <w:r w:rsidRPr="00B60EB4">
                              <w:rPr>
                                <w:rFonts w:ascii="標楷體" w:eastAsia="標楷體" w:hAnsi="標楷體" w:cs="標楷體"/>
                                <w:b/>
                                <w:sz w:val="26"/>
                                <w:szCs w:val="26"/>
                              </w:rPr>
                              <w:t>學生先備經驗：</w:t>
                            </w:r>
                          </w:p>
                          <w:p w14:paraId="04E89F09"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1.能運用學過的國字或拼讀注音符號閱讀文章。</w:t>
                            </w:r>
                          </w:p>
                          <w:p w14:paraId="6B29C6AD"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2.能概略瞭解文章內容大意。</w:t>
                            </w:r>
                          </w:p>
                          <w:p w14:paraId="3CB7D3B5"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3.能聆聽故事。</w:t>
                            </w:r>
                          </w:p>
                          <w:p w14:paraId="7341A024"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4.具有表達自己想法和意見的能力。</w:t>
                            </w:r>
                          </w:p>
                        </w:txbxContent>
                      </wps:txbx>
                      <wps:bodyPr spcFirstLastPara="1" wrap="square" lIns="91425" tIns="45700" rIns="91425" bIns="45700" anchor="ctr" anchorCtr="0">
                        <a:noAutofit/>
                      </wps:bodyPr>
                    </wps:wsp>
                  </a:graphicData>
                </a:graphic>
              </wp:anchor>
            </w:drawing>
          </mc:Choice>
          <mc:Fallback>
            <w:pict>
              <v:shapetype w14:anchorId="78F6B26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程序 8" o:spid="_x0000_s1026" type="#_x0000_t176" style="position:absolute;margin-left:-1pt;margin-top:4pt;width:470.25pt;height:1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" filled="f" strokecolor="#42719b" strokeweight="3pt">
                <v:stroke startarrowwidth="narrow" startarrowlength="short" endarrowwidth="narrow" endarrowlength="short"/>
                <v:textbox inset="2.53958mm,1.2694mm,2.53958mm,1.2694mm">
                  <w:txbxContent>
                    <w:p w14:paraId="15A8B9B2" w14:textId="77777777" w:rsidR="00403A98" w:rsidRPr="00B60EB4" w:rsidRDefault="00403A98">
                      <w:pPr>
                        <w:textDirection w:val="btLr"/>
                        <w:rPr>
                          <w:rFonts w:ascii="標楷體" w:eastAsia="標楷體" w:hAnsi="標楷體" w:cs="標楷體"/>
                          <w:b/>
                          <w:sz w:val="26"/>
                          <w:szCs w:val="26"/>
                        </w:rPr>
                      </w:pPr>
                      <w:r w:rsidRPr="00B60EB4">
                        <w:rPr>
                          <w:rFonts w:ascii="標楷體" w:eastAsia="標楷體" w:hAnsi="標楷體" w:cs="標楷體"/>
                          <w:b/>
                          <w:sz w:val="26"/>
                          <w:szCs w:val="26"/>
                        </w:rPr>
                        <w:t>學生先備經驗：</w:t>
                      </w:r>
                    </w:p>
                    <w:p w14:paraId="04E89F09"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1.能運用學過的國字或拼讀注音符號閱讀文章。</w:t>
                      </w:r>
                    </w:p>
                    <w:p w14:paraId="6B29C6AD"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2.能概略瞭解文章內容大意。</w:t>
                      </w:r>
                    </w:p>
                    <w:p w14:paraId="3CB7D3B5"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3.能聆聽故事。</w:t>
                      </w:r>
                    </w:p>
                    <w:p w14:paraId="7341A024"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4.具有表達自己想法和意見的能力。</w:t>
                      </w:r>
                    </w:p>
                  </w:txbxContent>
                </v:textbox>
              </v:shape>
            </w:pict>
          </mc:Fallback>
        </mc:AlternateContent>
      </w:r>
    </w:p>
    <w:p w14:paraId="1B00232E" w14:textId="77777777" w:rsidR="00784361" w:rsidRPr="00C90213" w:rsidRDefault="00784361">
      <w:pPr>
        <w:rPr>
          <w:rFonts w:ascii="標楷體" w:eastAsia="標楷體" w:hAnsi="標楷體" w:cs="標楷體"/>
        </w:rPr>
      </w:pPr>
    </w:p>
    <w:p w14:paraId="6F524C0A" w14:textId="77777777" w:rsidR="00784361" w:rsidRPr="00C90213" w:rsidRDefault="00784361">
      <w:pPr>
        <w:rPr>
          <w:rFonts w:ascii="標楷體" w:eastAsia="標楷體" w:hAnsi="標楷體" w:cs="標楷體"/>
        </w:rPr>
      </w:pPr>
    </w:p>
    <w:p w14:paraId="433BFB8B" w14:textId="77777777" w:rsidR="00784361" w:rsidRPr="00C90213" w:rsidRDefault="00784361">
      <w:pPr>
        <w:rPr>
          <w:rFonts w:ascii="標楷體" w:eastAsia="標楷體" w:hAnsi="標楷體" w:cs="標楷體"/>
        </w:rPr>
      </w:pPr>
    </w:p>
    <w:p w14:paraId="6F2DCA27" w14:textId="77777777" w:rsidR="00784361" w:rsidRPr="00C90213" w:rsidRDefault="00784361">
      <w:pPr>
        <w:rPr>
          <w:rFonts w:ascii="標楷體" w:eastAsia="標楷體" w:hAnsi="標楷體" w:cs="標楷體"/>
        </w:rPr>
      </w:pPr>
    </w:p>
    <w:p w14:paraId="4AB11F05" w14:textId="77777777" w:rsidR="00784361" w:rsidRPr="00C90213" w:rsidRDefault="00784361">
      <w:pPr>
        <w:rPr>
          <w:rFonts w:ascii="標楷體" w:eastAsia="標楷體" w:hAnsi="標楷體" w:cs="標楷體"/>
        </w:rPr>
      </w:pPr>
    </w:p>
    <w:p w14:paraId="07FFEF8B" w14:textId="77777777" w:rsidR="00784361" w:rsidRPr="00C90213" w:rsidRDefault="00784361">
      <w:pPr>
        <w:rPr>
          <w:rFonts w:ascii="標楷體" w:eastAsia="標楷體" w:hAnsi="標楷體" w:cs="標楷體"/>
        </w:rPr>
      </w:pPr>
    </w:p>
    <w:p w14:paraId="00954A1E" w14:textId="77777777" w:rsidR="00784361" w:rsidRPr="00C90213" w:rsidRDefault="00784361">
      <w:pPr>
        <w:rPr>
          <w:rFonts w:ascii="標楷體" w:eastAsia="標楷體" w:hAnsi="標楷體" w:cs="標楷體"/>
        </w:rPr>
      </w:pPr>
    </w:p>
    <w:p w14:paraId="7A491139" w14:textId="77777777" w:rsidR="00784361" w:rsidRPr="00C90213" w:rsidRDefault="00784361">
      <w:pPr>
        <w:rPr>
          <w:rFonts w:ascii="標楷體" w:eastAsia="標楷體" w:hAnsi="標楷體" w:cs="標楷體"/>
        </w:rPr>
      </w:pPr>
    </w:p>
    <w:p w14:paraId="6026BDFA" w14:textId="77777777" w:rsidR="00784361" w:rsidRPr="00C90213" w:rsidRDefault="00784361">
      <w:pPr>
        <w:rPr>
          <w:rFonts w:ascii="標楷體" w:eastAsia="標楷體" w:hAnsi="標楷體" w:cs="標楷體"/>
        </w:rPr>
      </w:pPr>
    </w:p>
    <w:p w14:paraId="49531861" w14:textId="77777777" w:rsidR="00784361" w:rsidRPr="00C90213" w:rsidRDefault="00784361">
      <w:pPr>
        <w:rPr>
          <w:rFonts w:ascii="標楷體" w:eastAsia="標楷體" w:hAnsi="標楷體" w:cs="標楷體"/>
        </w:rPr>
      </w:pPr>
    </w:p>
    <w:p w14:paraId="13DB250C" w14:textId="77777777" w:rsidR="00784361" w:rsidRPr="00C90213" w:rsidRDefault="00784361">
      <w:pPr>
        <w:rPr>
          <w:rFonts w:ascii="標楷體" w:eastAsia="標楷體" w:hAnsi="標楷體" w:cs="標楷體"/>
        </w:rPr>
      </w:pPr>
    </w:p>
    <w:p w14:paraId="5928EEBC" w14:textId="77777777" w:rsidR="00784361" w:rsidRPr="00C90213" w:rsidRDefault="00784361">
      <w:pPr>
        <w:rPr>
          <w:rFonts w:ascii="標楷體" w:eastAsia="標楷體" w:hAnsi="標楷體" w:cs="標楷體"/>
        </w:rPr>
      </w:pPr>
    </w:p>
    <w:p w14:paraId="125B970A" w14:textId="77777777" w:rsidR="00784361" w:rsidRPr="00C90213" w:rsidRDefault="00784361">
      <w:pPr>
        <w:rPr>
          <w:rFonts w:ascii="標楷體" w:eastAsia="標楷體" w:hAnsi="標楷體" w:cs="標楷體"/>
        </w:rPr>
      </w:pPr>
    </w:p>
    <w:p w14:paraId="5EBE0DF5" w14:textId="77777777" w:rsidR="00784361" w:rsidRPr="00C90213" w:rsidRDefault="00784361">
      <w:pPr>
        <w:rPr>
          <w:rFonts w:ascii="標楷體" w:eastAsia="標楷體" w:hAnsi="標楷體" w:cs="標楷體"/>
        </w:rPr>
      </w:pPr>
    </w:p>
    <w:p w14:paraId="3C2A5A1A" w14:textId="77777777" w:rsidR="00784361" w:rsidRPr="00C90213" w:rsidRDefault="008D0D85">
      <w:pPr>
        <w:rPr>
          <w:rFonts w:ascii="標楷體" w:eastAsia="標楷體" w:hAnsi="標楷體" w:cs="標楷體"/>
        </w:rPr>
      </w:pPr>
      <w:r w:rsidRPr="00C90213">
        <w:rPr>
          <w:rFonts w:ascii="標楷體" w:eastAsia="標楷體" w:hAnsi="標楷體"/>
          <w:noProof/>
        </w:rPr>
        <mc:AlternateContent>
          <mc:Choice Requires="wpg">
            <w:drawing>
              <wp:anchor distT="0" distB="0" distL="114300" distR="114300" simplePos="0" relativeHeight="251659264" behindDoc="0" locked="0" layoutInCell="1" hidden="0" allowOverlap="1" wp14:anchorId="4337F25C" wp14:editId="545991D5">
                <wp:simplePos x="0" y="0"/>
                <wp:positionH relativeFrom="column">
                  <wp:posOffset>-92996</wp:posOffset>
                </wp:positionH>
                <wp:positionV relativeFrom="paragraph">
                  <wp:posOffset>-141393</wp:posOffset>
                </wp:positionV>
                <wp:extent cx="6605516" cy="2122227"/>
                <wp:effectExtent l="0" t="0" r="0" b="0"/>
                <wp:wrapNone/>
                <wp:docPr id="9" name="群組 9"/>
                <wp:cNvGraphicFramePr/>
                <a:graphic xmlns:a="http://schemas.openxmlformats.org/drawingml/2006/main">
                  <a:graphicData uri="http://schemas.microsoft.com/office/word/2010/wordprocessingGroup">
                    <wpg:wgp>
                      <wpg:cNvGrpSpPr/>
                      <wpg:grpSpPr>
                        <a:xfrm>
                          <a:off x="0" y="0"/>
                          <a:ext cx="6605516" cy="2122227"/>
                          <a:chOff x="0" y="0"/>
                          <a:chExt cx="6605500" cy="2126150"/>
                        </a:xfrm>
                      </wpg:grpSpPr>
                      <wpg:grpSp>
                        <wpg:cNvPr id="461699259" name="群組 461699259"/>
                        <wpg:cNvGrpSpPr/>
                        <wpg:grpSpPr>
                          <a:xfrm>
                            <a:off x="0" y="0"/>
                            <a:ext cx="6605500" cy="2122225"/>
                            <a:chOff x="0" y="0"/>
                            <a:chExt cx="6605500" cy="2122225"/>
                          </a:xfrm>
                        </wpg:grpSpPr>
                        <wps:wsp>
                          <wps:cNvPr id="1855639554" name="矩形 1855639554"/>
                          <wps:cNvSpPr/>
                          <wps:spPr>
                            <a:xfrm>
                              <a:off x="0" y="0"/>
                              <a:ext cx="6605500" cy="2122225"/>
                            </a:xfrm>
                            <a:prstGeom prst="rect">
                              <a:avLst/>
                            </a:prstGeom>
                            <a:noFill/>
                            <a:ln>
                              <a:noFill/>
                            </a:ln>
                          </wps:spPr>
                          <wps:txbx>
                            <w:txbxContent>
                              <w:p w14:paraId="7BAD60DF" w14:textId="77777777" w:rsidR="00403A98" w:rsidRDefault="00403A98">
                                <w:pPr>
                                  <w:textDirection w:val="btLr"/>
                                </w:pPr>
                              </w:p>
                            </w:txbxContent>
                          </wps:txbx>
                          <wps:bodyPr spcFirstLastPara="1" wrap="square" lIns="91425" tIns="91425" rIns="91425" bIns="91425" anchor="ctr" anchorCtr="0">
                            <a:noAutofit/>
                          </wps:bodyPr>
                        </wps:wsp>
                        <wps:wsp>
                          <wps:cNvPr id="2106789678" name="手繪多邊形: 圖案 2106789678"/>
                          <wps:cNvSpPr/>
                          <wps:spPr>
                            <a:xfrm>
                              <a:off x="3224865" y="813939"/>
                              <a:ext cx="2446675" cy="407765"/>
                            </a:xfrm>
                            <a:custGeom>
                              <a:avLst/>
                              <a:gdLst/>
                              <a:ahLst/>
                              <a:cxnLst/>
                              <a:rect l="l" t="t" r="r" b="b"/>
                              <a:pathLst>
                                <a:path w="120000" h="120000" extrusionOk="0">
                                  <a:moveTo>
                                    <a:pt x="0" y="0"/>
                                  </a:moveTo>
                                  <a:lnTo>
                                    <a:pt x="0" y="81777"/>
                                  </a:lnTo>
                                  <a:lnTo>
                                    <a:pt x="120000" y="81777"/>
                                  </a:lnTo>
                                  <a:lnTo>
                                    <a:pt x="120000" y="120000"/>
                                  </a:lnTo>
                                </a:path>
                              </a:pathLst>
                            </a:custGeom>
                            <a:noFill/>
                            <a:ln w="12700" cap="flat" cmpd="sng">
                              <a:solidFill>
                                <a:schemeClr val="accent6"/>
                              </a:solidFill>
                              <a:prstDash val="solid"/>
                              <a:miter lim="800000"/>
                              <a:headEnd type="none" w="sm" len="sm"/>
                              <a:tailEnd type="none" w="sm" len="sm"/>
                            </a:ln>
                          </wps:spPr>
                          <wps:bodyPr spcFirstLastPara="1" wrap="square" lIns="91425" tIns="91425" rIns="91425" bIns="91425" anchor="ctr" anchorCtr="0">
                            <a:noAutofit/>
                          </wps:bodyPr>
                        </wps:wsp>
                        <wps:wsp>
                          <wps:cNvPr id="2024991286" name="手繪多邊形: 圖案 2024991286"/>
                          <wps:cNvSpPr/>
                          <wps:spPr>
                            <a:xfrm>
                              <a:off x="3224865" y="813939"/>
                              <a:ext cx="815558" cy="407765"/>
                            </a:xfrm>
                            <a:custGeom>
                              <a:avLst/>
                              <a:gdLst/>
                              <a:ahLst/>
                              <a:cxnLst/>
                              <a:rect l="l" t="t" r="r" b="b"/>
                              <a:pathLst>
                                <a:path w="120000" h="120000" extrusionOk="0">
                                  <a:moveTo>
                                    <a:pt x="0" y="0"/>
                                  </a:moveTo>
                                  <a:lnTo>
                                    <a:pt x="0" y="81777"/>
                                  </a:lnTo>
                                  <a:lnTo>
                                    <a:pt x="120000" y="81777"/>
                                  </a:lnTo>
                                  <a:lnTo>
                                    <a:pt x="120000" y="120000"/>
                                  </a:lnTo>
                                </a:path>
                              </a:pathLst>
                            </a:custGeom>
                            <a:noFill/>
                            <a:ln w="12700" cap="flat" cmpd="sng">
                              <a:solidFill>
                                <a:schemeClr val="accent6"/>
                              </a:solidFill>
                              <a:prstDash val="solid"/>
                              <a:miter lim="800000"/>
                              <a:headEnd type="none" w="sm" len="sm"/>
                              <a:tailEnd type="none" w="sm" len="sm"/>
                            </a:ln>
                          </wps:spPr>
                          <wps:bodyPr spcFirstLastPara="1" wrap="square" lIns="91425" tIns="91425" rIns="91425" bIns="91425" anchor="ctr" anchorCtr="0">
                            <a:noAutofit/>
                          </wps:bodyPr>
                        </wps:wsp>
                        <wps:wsp>
                          <wps:cNvPr id="582914321" name="手繪多邊形: 圖案 582914321"/>
                          <wps:cNvSpPr/>
                          <wps:spPr>
                            <a:xfrm>
                              <a:off x="2409307" y="813939"/>
                              <a:ext cx="815558" cy="407765"/>
                            </a:xfrm>
                            <a:custGeom>
                              <a:avLst/>
                              <a:gdLst/>
                              <a:ahLst/>
                              <a:cxnLst/>
                              <a:rect l="l" t="t" r="r" b="b"/>
                              <a:pathLst>
                                <a:path w="120000" h="120000" extrusionOk="0">
                                  <a:moveTo>
                                    <a:pt x="120000" y="0"/>
                                  </a:moveTo>
                                  <a:lnTo>
                                    <a:pt x="120000" y="81777"/>
                                  </a:lnTo>
                                  <a:lnTo>
                                    <a:pt x="0" y="81777"/>
                                  </a:lnTo>
                                  <a:lnTo>
                                    <a:pt x="0" y="120000"/>
                                  </a:lnTo>
                                </a:path>
                              </a:pathLst>
                            </a:custGeom>
                            <a:noFill/>
                            <a:ln w="12700" cap="flat" cmpd="sng">
                              <a:solidFill>
                                <a:schemeClr val="accent6"/>
                              </a:solidFill>
                              <a:prstDash val="solid"/>
                              <a:miter lim="800000"/>
                              <a:headEnd type="none" w="sm" len="sm"/>
                              <a:tailEnd type="none" w="sm" len="sm"/>
                            </a:ln>
                          </wps:spPr>
                          <wps:bodyPr spcFirstLastPara="1" wrap="square" lIns="91425" tIns="91425" rIns="91425" bIns="91425" anchor="ctr" anchorCtr="0">
                            <a:noAutofit/>
                          </wps:bodyPr>
                        </wps:wsp>
                        <wps:wsp>
                          <wps:cNvPr id="1343144722" name="手繪多邊形: 圖案 1343144722"/>
                          <wps:cNvSpPr/>
                          <wps:spPr>
                            <a:xfrm>
                              <a:off x="778190" y="813939"/>
                              <a:ext cx="2446675" cy="407765"/>
                            </a:xfrm>
                            <a:custGeom>
                              <a:avLst/>
                              <a:gdLst/>
                              <a:ahLst/>
                              <a:cxnLst/>
                              <a:rect l="l" t="t" r="r" b="b"/>
                              <a:pathLst>
                                <a:path w="120000" h="120000" extrusionOk="0">
                                  <a:moveTo>
                                    <a:pt x="120000" y="0"/>
                                  </a:moveTo>
                                  <a:lnTo>
                                    <a:pt x="120000" y="81777"/>
                                  </a:lnTo>
                                  <a:lnTo>
                                    <a:pt x="0" y="81777"/>
                                  </a:lnTo>
                                  <a:lnTo>
                                    <a:pt x="0" y="120000"/>
                                  </a:lnTo>
                                </a:path>
                              </a:pathLst>
                            </a:custGeom>
                            <a:noFill/>
                            <a:ln w="12700" cap="flat" cmpd="sng">
                              <a:solidFill>
                                <a:schemeClr val="accent6"/>
                              </a:solidFill>
                              <a:prstDash val="solid"/>
                              <a:miter lim="800000"/>
                              <a:headEnd type="none" w="sm" len="sm"/>
                              <a:tailEnd type="none" w="sm" len="sm"/>
                            </a:ln>
                          </wps:spPr>
                          <wps:bodyPr spcFirstLastPara="1" wrap="square" lIns="91425" tIns="91425" rIns="91425" bIns="91425" anchor="ctr" anchorCtr="0">
                            <a:noAutofit/>
                          </wps:bodyPr>
                        </wps:wsp>
                        <wps:wsp>
                          <wps:cNvPr id="48701992" name="矩形: 圓角 48701992"/>
                          <wps:cNvSpPr/>
                          <wps:spPr>
                            <a:xfrm>
                              <a:off x="2357208" y="839"/>
                              <a:ext cx="1735314" cy="813100"/>
                            </a:xfrm>
                            <a:prstGeom prst="roundRect">
                              <a:avLst>
                                <a:gd name="adj" fmla="val 10000"/>
                              </a:avLst>
                            </a:prstGeom>
                            <a:solidFill>
                              <a:schemeClr val="accent2"/>
                            </a:solidFill>
                            <a:ln>
                              <a:noFill/>
                            </a:ln>
                            <a:effectLst>
                              <a:outerShdw blurRad="57150" dist="19050" dir="5400000" algn="ctr" rotWithShape="0">
                                <a:srgbClr val="000000">
                                  <a:alpha val="62745"/>
                                </a:srgbClr>
                              </a:outerShdw>
                            </a:effectLst>
                          </wps:spPr>
                          <wps:txbx>
                            <w:txbxContent>
                              <w:p w14:paraId="17C086BB" w14:textId="77777777" w:rsidR="00403A98" w:rsidRDefault="00403A98">
                                <w:pPr>
                                  <w:textDirection w:val="btLr"/>
                                </w:pPr>
                              </w:p>
                            </w:txbxContent>
                          </wps:txbx>
                          <wps:bodyPr spcFirstLastPara="1" wrap="square" lIns="91425" tIns="91425" rIns="91425" bIns="91425" anchor="ctr" anchorCtr="0">
                            <a:noAutofit/>
                          </wps:bodyPr>
                        </wps:wsp>
                        <wps:wsp>
                          <wps:cNvPr id="1290845101" name="矩形: 圓角 1290845101"/>
                          <wps:cNvSpPr/>
                          <wps:spPr>
                            <a:xfrm>
                              <a:off x="2512992" y="148834"/>
                              <a:ext cx="1735314" cy="813100"/>
                            </a:xfrm>
                            <a:prstGeom prst="roundRect">
                              <a:avLst>
                                <a:gd name="adj" fmla="val 10000"/>
                              </a:avLst>
                            </a:prstGeom>
                            <a:solidFill>
                              <a:schemeClr val="lt1">
                                <a:alpha val="89803"/>
                              </a:schemeClr>
                            </a:solidFill>
                            <a:ln w="9525" cap="flat" cmpd="sng">
                              <a:solidFill>
                                <a:schemeClr val="accent4"/>
                              </a:solidFill>
                              <a:prstDash val="solid"/>
                              <a:miter lim="800000"/>
                              <a:headEnd type="none" w="sm" len="sm"/>
                              <a:tailEnd type="none" w="sm" len="sm"/>
                            </a:ln>
                          </wps:spPr>
                          <wps:txbx>
                            <w:txbxContent>
                              <w:p w14:paraId="48BF89F2" w14:textId="77777777" w:rsidR="00403A98" w:rsidRDefault="00403A98">
                                <w:pPr>
                                  <w:textDirection w:val="btLr"/>
                                </w:pPr>
                              </w:p>
                            </w:txbxContent>
                          </wps:txbx>
                          <wps:bodyPr spcFirstLastPara="1" wrap="square" lIns="91425" tIns="91425" rIns="91425" bIns="91425" anchor="ctr" anchorCtr="0">
                            <a:noAutofit/>
                          </wps:bodyPr>
                        </wps:wsp>
                        <wps:wsp>
                          <wps:cNvPr id="402951932" name="文字方塊 402951932"/>
                          <wps:cNvSpPr txBox="1"/>
                          <wps:spPr>
                            <a:xfrm>
                              <a:off x="2536807" y="172649"/>
                              <a:ext cx="1687684" cy="765470"/>
                            </a:xfrm>
                            <a:prstGeom prst="rect">
                              <a:avLst/>
                            </a:prstGeom>
                            <a:noFill/>
                            <a:ln>
                              <a:noFill/>
                            </a:ln>
                          </wps:spPr>
                          <wps:txbx>
                            <w:txbxContent>
                              <w:p w14:paraId="01BD4FF9" w14:textId="77777777" w:rsidR="00403A98" w:rsidRPr="006D3FE4" w:rsidRDefault="00403A98">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不一樣的故事</w:t>
                                </w:r>
                              </w:p>
                            </w:txbxContent>
                          </wps:txbx>
                          <wps:bodyPr spcFirstLastPara="1" wrap="square" lIns="60950" tIns="60950" rIns="60950" bIns="60950" anchor="ctr" anchorCtr="0">
                            <a:noAutofit/>
                          </wps:bodyPr>
                        </wps:wsp>
                        <wps:wsp>
                          <wps:cNvPr id="522031041" name="矩形: 圓角 522031041"/>
                          <wps:cNvSpPr/>
                          <wps:spPr>
                            <a:xfrm>
                              <a:off x="118416" y="1221705"/>
                              <a:ext cx="1319548" cy="751686"/>
                            </a:xfrm>
                            <a:prstGeom prst="roundRect">
                              <a:avLst>
                                <a:gd name="adj" fmla="val 10000"/>
                              </a:avLst>
                            </a:prstGeom>
                            <a:solidFill>
                              <a:schemeClr val="accent4"/>
                            </a:solidFill>
                            <a:ln>
                              <a:noFill/>
                            </a:ln>
                          </wps:spPr>
                          <wps:txbx>
                            <w:txbxContent>
                              <w:p w14:paraId="7B36BB52" w14:textId="77777777" w:rsidR="00403A98" w:rsidRDefault="00403A98">
                                <w:pPr>
                                  <w:textDirection w:val="btLr"/>
                                </w:pPr>
                              </w:p>
                            </w:txbxContent>
                          </wps:txbx>
                          <wps:bodyPr spcFirstLastPara="1" wrap="square" lIns="91425" tIns="91425" rIns="91425" bIns="91425" anchor="ctr" anchorCtr="0">
                            <a:noAutofit/>
                          </wps:bodyPr>
                        </wps:wsp>
                        <wps:wsp>
                          <wps:cNvPr id="1512031191" name="矩形: 圓角 1512031191"/>
                          <wps:cNvSpPr/>
                          <wps:spPr>
                            <a:xfrm>
                              <a:off x="274200" y="1369700"/>
                              <a:ext cx="1319548" cy="751686"/>
                            </a:xfrm>
                            <a:prstGeom prst="roundRect">
                              <a:avLst>
                                <a:gd name="adj" fmla="val 10000"/>
                              </a:avLst>
                            </a:prstGeom>
                            <a:solidFill>
                              <a:schemeClr val="lt1">
                                <a:alpha val="89803"/>
                              </a:schemeClr>
                            </a:solidFill>
                            <a:ln w="9525" cap="flat" cmpd="sng">
                              <a:solidFill>
                                <a:schemeClr val="accent6"/>
                              </a:solidFill>
                              <a:prstDash val="solid"/>
                              <a:miter lim="800000"/>
                              <a:headEnd type="none" w="sm" len="sm"/>
                              <a:tailEnd type="none" w="sm" len="sm"/>
                            </a:ln>
                          </wps:spPr>
                          <wps:txbx>
                            <w:txbxContent>
                              <w:p w14:paraId="60EC86AD" w14:textId="77777777" w:rsidR="00403A98" w:rsidRDefault="00403A98">
                                <w:pPr>
                                  <w:textDirection w:val="btLr"/>
                                </w:pPr>
                              </w:p>
                            </w:txbxContent>
                          </wps:txbx>
                          <wps:bodyPr spcFirstLastPara="1" wrap="square" lIns="91425" tIns="91425" rIns="91425" bIns="91425" anchor="ctr" anchorCtr="0">
                            <a:noAutofit/>
                          </wps:bodyPr>
                        </wps:wsp>
                        <wps:wsp>
                          <wps:cNvPr id="1348288075" name="文字方塊 1348288075"/>
                          <wps:cNvSpPr txBox="1"/>
                          <wps:spPr>
                            <a:xfrm>
                              <a:off x="296216" y="1391716"/>
                              <a:ext cx="1275516" cy="707654"/>
                            </a:xfrm>
                            <a:prstGeom prst="rect">
                              <a:avLst/>
                            </a:prstGeom>
                            <a:noFill/>
                            <a:ln>
                              <a:noFill/>
                            </a:ln>
                          </wps:spPr>
                          <wps:txbx>
                            <w:txbxContent>
                              <w:p w14:paraId="6C2D56A4" w14:textId="77777777" w:rsidR="00403A98" w:rsidRPr="006D3FE4" w:rsidRDefault="00403A98">
                                <w:pPr>
                                  <w:spacing w:line="215" w:lineRule="auto"/>
                                  <w:jc w:val="center"/>
                                  <w:textDirection w:val="btLr"/>
                                  <w:rPr>
                                    <w:rFonts w:ascii="標楷體" w:eastAsia="標楷體" w:hAnsi="標楷體"/>
                                  </w:rPr>
                                </w:pPr>
                                <w:r w:rsidRPr="006D3FE4">
                                  <w:rPr>
                                    <w:rFonts w:ascii="標楷體" w:eastAsia="標楷體" w:hAnsi="標楷體" w:cs="Calibri"/>
                                    <w:b/>
                                    <w:color w:val="000000"/>
                                    <w:sz w:val="32"/>
                                  </w:rPr>
                                  <w:t>東方</w:t>
                                </w:r>
                              </w:p>
                              <w:p w14:paraId="2261CC17" w14:textId="77777777" w:rsidR="00403A98" w:rsidRPr="006D3FE4" w:rsidRDefault="00403A98">
                                <w:pPr>
                                  <w:spacing w:before="111" w:line="215" w:lineRule="auto"/>
                                  <w:jc w:val="center"/>
                                  <w:textDirection w:val="btLr"/>
                                  <w:rPr>
                                    <w:rFonts w:ascii="標楷體" w:eastAsia="標楷體" w:hAnsi="標楷體"/>
                                  </w:rPr>
                                </w:pPr>
                                <w:r w:rsidRPr="006D3FE4">
                                  <w:rPr>
                                    <w:rFonts w:ascii="標楷體" w:eastAsia="標楷體" w:hAnsi="標楷體" w:cs="Calibri"/>
                                    <w:b/>
                                    <w:color w:val="000000"/>
                                    <w:sz w:val="32"/>
                                  </w:rPr>
                                  <w:t>神話故事</w:t>
                                </w:r>
                              </w:p>
                            </w:txbxContent>
                          </wps:txbx>
                          <wps:bodyPr spcFirstLastPara="1" wrap="square" lIns="60950" tIns="60950" rIns="60950" bIns="60950" anchor="ctr" anchorCtr="0">
                            <a:noAutofit/>
                          </wps:bodyPr>
                        </wps:wsp>
                        <wps:wsp>
                          <wps:cNvPr id="394088761" name="矩形: 圓角 394088761"/>
                          <wps:cNvSpPr/>
                          <wps:spPr>
                            <a:xfrm>
                              <a:off x="1749533" y="1221705"/>
                              <a:ext cx="1319548" cy="751686"/>
                            </a:xfrm>
                            <a:prstGeom prst="roundRect">
                              <a:avLst>
                                <a:gd name="adj" fmla="val 10000"/>
                              </a:avLst>
                            </a:prstGeom>
                            <a:solidFill>
                              <a:srgbClr val="00FF00"/>
                            </a:solidFill>
                            <a:ln>
                              <a:noFill/>
                            </a:ln>
                            <a:effectLst>
                              <a:outerShdw blurRad="57150" dist="19050" dir="5400000" algn="ctr" rotWithShape="0">
                                <a:srgbClr val="000000">
                                  <a:alpha val="62745"/>
                                </a:srgbClr>
                              </a:outerShdw>
                            </a:effectLst>
                          </wps:spPr>
                          <wps:txbx>
                            <w:txbxContent>
                              <w:p w14:paraId="3BD65B16" w14:textId="77777777" w:rsidR="00403A98" w:rsidRDefault="00403A98">
                                <w:pPr>
                                  <w:textDirection w:val="btLr"/>
                                </w:pPr>
                              </w:p>
                            </w:txbxContent>
                          </wps:txbx>
                          <wps:bodyPr spcFirstLastPara="1" wrap="square" lIns="91425" tIns="91425" rIns="91425" bIns="91425" anchor="ctr" anchorCtr="0">
                            <a:noAutofit/>
                          </wps:bodyPr>
                        </wps:wsp>
                        <wps:wsp>
                          <wps:cNvPr id="1369227835" name="矩形: 圓角 1369227835"/>
                          <wps:cNvSpPr/>
                          <wps:spPr>
                            <a:xfrm>
                              <a:off x="1905317" y="1369700"/>
                              <a:ext cx="1319548" cy="751686"/>
                            </a:xfrm>
                            <a:prstGeom prst="roundRect">
                              <a:avLst>
                                <a:gd name="adj" fmla="val 10000"/>
                              </a:avLst>
                            </a:prstGeom>
                            <a:solidFill>
                              <a:schemeClr val="lt1">
                                <a:alpha val="89803"/>
                              </a:schemeClr>
                            </a:solidFill>
                            <a:ln w="9525" cap="flat" cmpd="sng">
                              <a:solidFill>
                                <a:schemeClr val="accent6"/>
                              </a:solidFill>
                              <a:prstDash val="solid"/>
                              <a:miter lim="800000"/>
                              <a:headEnd type="none" w="sm" len="sm"/>
                              <a:tailEnd type="none" w="sm" len="sm"/>
                            </a:ln>
                          </wps:spPr>
                          <wps:txbx>
                            <w:txbxContent>
                              <w:p w14:paraId="76246B23" w14:textId="77777777" w:rsidR="00403A98" w:rsidRDefault="00403A98">
                                <w:pPr>
                                  <w:textDirection w:val="btLr"/>
                                </w:pPr>
                              </w:p>
                            </w:txbxContent>
                          </wps:txbx>
                          <wps:bodyPr spcFirstLastPara="1" wrap="square" lIns="91425" tIns="91425" rIns="91425" bIns="91425" anchor="ctr" anchorCtr="0">
                            <a:noAutofit/>
                          </wps:bodyPr>
                        </wps:wsp>
                        <wps:wsp>
                          <wps:cNvPr id="1794443280" name="文字方塊 1794443280"/>
                          <wps:cNvSpPr txBox="1"/>
                          <wps:spPr>
                            <a:xfrm>
                              <a:off x="1927333" y="1391716"/>
                              <a:ext cx="1275516" cy="707654"/>
                            </a:xfrm>
                            <a:prstGeom prst="rect">
                              <a:avLst/>
                            </a:prstGeom>
                            <a:noFill/>
                            <a:ln>
                              <a:noFill/>
                            </a:ln>
                          </wps:spPr>
                          <wps:txbx>
                            <w:txbxContent>
                              <w:p w14:paraId="1CF83C06" w14:textId="77777777" w:rsidR="00403A98" w:rsidRPr="006D3FE4" w:rsidRDefault="00403A98">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西方</w:t>
                                </w:r>
                              </w:p>
                              <w:p w14:paraId="7A2364C1" w14:textId="77777777" w:rsidR="00403A98" w:rsidRPr="006D3FE4" w:rsidRDefault="00403A98" w:rsidP="006D3FE4">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童話故事</w:t>
                                </w:r>
                              </w:p>
                            </w:txbxContent>
                          </wps:txbx>
                          <wps:bodyPr spcFirstLastPara="1" wrap="square" lIns="60950" tIns="60950" rIns="60950" bIns="60950" anchor="ctr" anchorCtr="0">
                            <a:noAutofit/>
                          </wps:bodyPr>
                        </wps:wsp>
                        <wps:wsp>
                          <wps:cNvPr id="542769175" name="矩形: 圓角 542769175"/>
                          <wps:cNvSpPr/>
                          <wps:spPr>
                            <a:xfrm>
                              <a:off x="3380650" y="1221705"/>
                              <a:ext cx="1319548" cy="751686"/>
                            </a:xfrm>
                            <a:prstGeom prst="roundRect">
                              <a:avLst>
                                <a:gd name="adj" fmla="val 10000"/>
                              </a:avLst>
                            </a:prstGeom>
                            <a:solidFill>
                              <a:srgbClr val="33CCCC"/>
                            </a:solidFill>
                            <a:ln>
                              <a:noFill/>
                            </a:ln>
                            <a:effectLst>
                              <a:outerShdw blurRad="57150" dist="19050" dir="5400000" algn="ctr" rotWithShape="0">
                                <a:srgbClr val="000000">
                                  <a:alpha val="62745"/>
                                </a:srgbClr>
                              </a:outerShdw>
                            </a:effectLst>
                          </wps:spPr>
                          <wps:txbx>
                            <w:txbxContent>
                              <w:p w14:paraId="52B76F3E" w14:textId="77777777" w:rsidR="00403A98" w:rsidRDefault="00403A98">
                                <w:pPr>
                                  <w:textDirection w:val="btLr"/>
                                </w:pPr>
                              </w:p>
                            </w:txbxContent>
                          </wps:txbx>
                          <wps:bodyPr spcFirstLastPara="1" wrap="square" lIns="91425" tIns="91425" rIns="91425" bIns="91425" anchor="ctr" anchorCtr="0">
                            <a:noAutofit/>
                          </wps:bodyPr>
                        </wps:wsp>
                        <wps:wsp>
                          <wps:cNvPr id="648683911" name="矩形: 圓角 648683911"/>
                          <wps:cNvSpPr/>
                          <wps:spPr>
                            <a:xfrm>
                              <a:off x="3536434" y="1369700"/>
                              <a:ext cx="1319548" cy="751686"/>
                            </a:xfrm>
                            <a:prstGeom prst="roundRect">
                              <a:avLst>
                                <a:gd name="adj" fmla="val 10000"/>
                              </a:avLst>
                            </a:prstGeom>
                            <a:solidFill>
                              <a:schemeClr val="lt1">
                                <a:alpha val="89803"/>
                              </a:schemeClr>
                            </a:solidFill>
                            <a:ln w="9525" cap="flat" cmpd="sng">
                              <a:solidFill>
                                <a:schemeClr val="accent6"/>
                              </a:solidFill>
                              <a:prstDash val="solid"/>
                              <a:miter lim="800000"/>
                              <a:headEnd type="none" w="sm" len="sm"/>
                              <a:tailEnd type="none" w="sm" len="sm"/>
                            </a:ln>
                          </wps:spPr>
                          <wps:txbx>
                            <w:txbxContent>
                              <w:p w14:paraId="6B23A035" w14:textId="77777777" w:rsidR="00403A98" w:rsidRDefault="00403A98">
                                <w:pPr>
                                  <w:textDirection w:val="btLr"/>
                                </w:pPr>
                              </w:p>
                            </w:txbxContent>
                          </wps:txbx>
                          <wps:bodyPr spcFirstLastPara="1" wrap="square" lIns="91425" tIns="91425" rIns="91425" bIns="91425" anchor="ctr" anchorCtr="0">
                            <a:noAutofit/>
                          </wps:bodyPr>
                        </wps:wsp>
                        <wps:wsp>
                          <wps:cNvPr id="292845703" name="文字方塊 292845703"/>
                          <wps:cNvSpPr txBox="1"/>
                          <wps:spPr>
                            <a:xfrm>
                              <a:off x="3558450" y="1391716"/>
                              <a:ext cx="1275516" cy="707654"/>
                            </a:xfrm>
                            <a:prstGeom prst="rect">
                              <a:avLst/>
                            </a:prstGeom>
                            <a:noFill/>
                            <a:ln>
                              <a:noFill/>
                            </a:ln>
                          </wps:spPr>
                          <wps:txbx>
                            <w:txbxContent>
                              <w:p w14:paraId="54712289" w14:textId="77777777" w:rsidR="00403A98" w:rsidRPr="006D3FE4" w:rsidRDefault="00403A98">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不同文化的</w:t>
                                </w:r>
                              </w:p>
                              <w:p w14:paraId="1346C6ED" w14:textId="77777777" w:rsidR="00403A98" w:rsidRPr="006D3FE4" w:rsidRDefault="00403A98" w:rsidP="006D3FE4">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傳統故事</w:t>
                                </w:r>
                              </w:p>
                            </w:txbxContent>
                          </wps:txbx>
                          <wps:bodyPr spcFirstLastPara="1" wrap="square" lIns="60950" tIns="60950" rIns="60950" bIns="60950" anchor="ctr" anchorCtr="0">
                            <a:noAutofit/>
                          </wps:bodyPr>
                        </wps:wsp>
                        <wps:wsp>
                          <wps:cNvPr id="12306416" name="矩形: 圓角 12306416"/>
                          <wps:cNvSpPr/>
                          <wps:spPr>
                            <a:xfrm>
                              <a:off x="5011767" y="1221705"/>
                              <a:ext cx="1319548" cy="751686"/>
                            </a:xfrm>
                            <a:prstGeom prst="roundRect">
                              <a:avLst>
                                <a:gd name="adj" fmla="val 10000"/>
                              </a:avLst>
                            </a:prstGeom>
                            <a:solidFill>
                              <a:schemeClr val="accent5"/>
                            </a:solidFill>
                            <a:ln>
                              <a:noFill/>
                            </a:ln>
                          </wps:spPr>
                          <wps:txbx>
                            <w:txbxContent>
                              <w:p w14:paraId="41CC7BD9" w14:textId="77777777" w:rsidR="00403A98" w:rsidRDefault="00403A98">
                                <w:pPr>
                                  <w:textDirection w:val="btLr"/>
                                </w:pPr>
                              </w:p>
                            </w:txbxContent>
                          </wps:txbx>
                          <wps:bodyPr spcFirstLastPara="1" wrap="square" lIns="91425" tIns="91425" rIns="91425" bIns="91425" anchor="ctr" anchorCtr="0">
                            <a:noAutofit/>
                          </wps:bodyPr>
                        </wps:wsp>
                        <wps:wsp>
                          <wps:cNvPr id="1021878440" name="矩形: 圓角 1021878440"/>
                          <wps:cNvSpPr/>
                          <wps:spPr>
                            <a:xfrm>
                              <a:off x="5167551" y="1369700"/>
                              <a:ext cx="1319548" cy="751686"/>
                            </a:xfrm>
                            <a:prstGeom prst="roundRect">
                              <a:avLst>
                                <a:gd name="adj" fmla="val 10000"/>
                              </a:avLst>
                            </a:prstGeom>
                            <a:solidFill>
                              <a:schemeClr val="lt1">
                                <a:alpha val="89803"/>
                              </a:schemeClr>
                            </a:solidFill>
                            <a:ln w="9525" cap="flat" cmpd="sng">
                              <a:solidFill>
                                <a:schemeClr val="accent6"/>
                              </a:solidFill>
                              <a:prstDash val="solid"/>
                              <a:miter lim="800000"/>
                              <a:headEnd type="none" w="sm" len="sm"/>
                              <a:tailEnd type="none" w="sm" len="sm"/>
                            </a:ln>
                          </wps:spPr>
                          <wps:txbx>
                            <w:txbxContent>
                              <w:p w14:paraId="1CEE45C7" w14:textId="77777777" w:rsidR="00403A98" w:rsidRDefault="00403A98">
                                <w:pPr>
                                  <w:textDirection w:val="btLr"/>
                                </w:pPr>
                              </w:p>
                            </w:txbxContent>
                          </wps:txbx>
                          <wps:bodyPr spcFirstLastPara="1" wrap="square" lIns="91425" tIns="91425" rIns="91425" bIns="91425" anchor="ctr" anchorCtr="0">
                            <a:noAutofit/>
                          </wps:bodyPr>
                        </wps:wsp>
                        <wps:wsp>
                          <wps:cNvPr id="1087257649" name="文字方塊 1087257649"/>
                          <wps:cNvSpPr txBox="1"/>
                          <wps:spPr>
                            <a:xfrm>
                              <a:off x="5189567" y="1391716"/>
                              <a:ext cx="1275516" cy="707654"/>
                            </a:xfrm>
                            <a:prstGeom prst="rect">
                              <a:avLst/>
                            </a:prstGeom>
                            <a:noFill/>
                            <a:ln>
                              <a:noFill/>
                            </a:ln>
                          </wps:spPr>
                          <wps:txbx>
                            <w:txbxContent>
                              <w:p w14:paraId="677371CD" w14:textId="77777777" w:rsidR="00403A98" w:rsidRPr="006D3FE4" w:rsidRDefault="00403A98">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不一樣</w:t>
                                </w:r>
                              </w:p>
                              <w:p w14:paraId="52E1B497" w14:textId="77777777" w:rsidR="00403A98" w:rsidRPr="006D3FE4" w:rsidRDefault="00403A98" w:rsidP="006D3FE4">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的結局</w:t>
                                </w:r>
                              </w:p>
                            </w:txbxContent>
                          </wps:txbx>
                          <wps:bodyPr spcFirstLastPara="1" wrap="square" lIns="60950" tIns="60950" rIns="60950" bIns="60950" anchor="ctr" anchorCtr="0">
                            <a:noAutofit/>
                          </wps:bodyPr>
                        </wps:wsp>
                      </wpg:grpSp>
                    </wpg:wgp>
                  </a:graphicData>
                </a:graphic>
              </wp:anchor>
            </w:drawing>
          </mc:Choice>
          <mc:Fallback>
            <w:pict>
              <v:group w14:anchorId="4337F25C" id="群組 9" o:spid="_x0000_s1027" style="position:absolute;margin-left:-7.3pt;margin-top:-11.15pt;width:520.1pt;height:167.1pt;z-index:251659264" coordsize="66055,2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">
                <v:group id="群組 461699259" o:spid="_x0000_s1028" style="position:absolute;width:66055;height:21222" coordsize="66055,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">
                  <v:rect id="矩形 1855639554" o:spid="_x0000_s1029" style="position:absolute;width:66055;height:21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" filled="f" stroked="f">
                    <v:textbox inset="2.53958mm,2.53958mm,2.53958mm,2.53958mm">
                      <w:txbxContent>
                        <w:p w14:paraId="7BAD60DF" w14:textId="77777777" w:rsidR="00403A98" w:rsidRDefault="00403A98">
                          <w:pPr>
                            <w:textDirection w:val="btLr"/>
                          </w:pPr>
                        </w:p>
                      </w:txbxContent>
                    </v:textbox>
                  </v:rect>
                  <v:shape id="手繪多邊形: 圖案 2106789678" o:spid="_x0000_s1030" style="position:absolute;left:32248;top:8139;width:24467;height:407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" path="m,l,81777r120000,l120000,120000e" filled="f" strokecolor="#f79646 [3209]" strokeweight="1pt">
                    <v:stroke startarrowwidth="narrow" startarrowlength="short" endarrowwidth="narrow" endarrowlength="short" joinstyle="miter"/>
                    <v:path arrowok="t" o:extrusionok="f"/>
                  </v:shape>
                  <v:shape id="手繪多邊形: 圖案 2024991286" o:spid="_x0000_s1031" style="position:absolute;left:32248;top:8139;width:8156;height:407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" path="m,l,81777r120000,l120000,120000e" filled="f" strokecolor="#f79646 [3209]" strokeweight="1pt">
                    <v:stroke startarrowwidth="narrow" startarrowlength="short" endarrowwidth="narrow" endarrowlength="short" joinstyle="miter"/>
                    <v:path arrowok="t" o:extrusionok="f"/>
                  </v:shape>
                  <v:shape id="手繪多邊形: 圖案 582914321" o:spid="_x0000_s1032" style="position:absolute;left:24093;top:8139;width:8155;height:407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" path="m120000,r,81777l,81777r,38223e" filled="f" strokecolor="#f79646 [3209]" strokeweight="1pt">
                    <v:stroke startarrowwidth="narrow" startarrowlength="short" endarrowwidth="narrow" endarrowlength="short" joinstyle="miter"/>
                    <v:path arrowok="t" o:extrusionok="f"/>
                  </v:shape>
                  <v:shape id="手繪多邊形: 圖案 1343144722" o:spid="_x0000_s1033" style="position:absolute;left:7781;top:8139;width:24467;height:407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" path="m120000,r,81777l,81777r,38223e" filled="f" strokecolor="#f79646 [3209]" strokeweight="1pt">
                    <v:stroke startarrowwidth="narrow" startarrowlength="short" endarrowwidth="narrow" endarrowlength="short" joinstyle="miter"/>
                    <v:path arrowok="t" o:extrusionok="f"/>
                  </v:shape>
                  <v:roundrect id="矩形: 圓角 48701992" o:spid="_x0000_s1034" style="position:absolute;left:23572;top:8;width:17353;height:813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" fillcolor="#c0504d [3205]" stroked="f">
                    <v:shadow on="t" color="black" opacity="41120f" offset="0,1.5pt"/>
                    <v:textbox inset="2.53958mm,2.53958mm,2.53958mm,2.53958mm">
                      <w:txbxContent>
                        <w:p w14:paraId="17C086BB" w14:textId="77777777" w:rsidR="00403A98" w:rsidRDefault="00403A98">
                          <w:pPr>
                            <w:textDirection w:val="btLr"/>
                          </w:pPr>
                        </w:p>
                      </w:txbxContent>
                    </v:textbox>
                  </v:roundrect>
                  <v:roundrect id="矩形: 圓角 1290845101" o:spid="_x0000_s1035" style="position:absolute;left:25129;top:1488;width:17354;height:813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" fillcolor="white [3201]" strokecolor="#8064a2 [3207]">
                    <v:fill opacity="58853f"/>
                    <v:stroke startarrowwidth="narrow" startarrowlength="short" endarrowwidth="narrow" endarrowlength="short" joinstyle="miter"/>
                    <v:textbox inset="2.53958mm,2.53958mm,2.53958mm,2.53958mm">
                      <w:txbxContent>
                        <w:p w14:paraId="48BF89F2" w14:textId="77777777" w:rsidR="00403A98" w:rsidRDefault="00403A98">
                          <w:pPr>
                            <w:textDirection w:val="btLr"/>
                          </w:pPr>
                        </w:p>
                      </w:txbxContent>
                    </v:textbox>
                  </v:roundrect>
                  <v:shapetype id="_x0000_t202" coordsize="21600,21600" o:spt="202" path="m,l,21600r21600,l21600,xe">
                    <v:stroke joinstyle="miter"/>
                    <v:path gradientshapeok="t" o:connecttype="rect"/>
                  </v:shapetype>
                  <v:shape id="文字方塊 402951932" o:spid="_x0000_s1036" type="#_x0000_t202" style="position:absolute;left:25368;top:1726;width:16876;height: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" filled="f" stroked="f">
                    <v:textbox inset="1.69306mm,1.69306mm,1.69306mm,1.69306mm">
                      <w:txbxContent>
                        <w:p w14:paraId="01BD4FF9" w14:textId="77777777" w:rsidR="00403A98" w:rsidRPr="006D3FE4" w:rsidRDefault="00403A98">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不一樣的故事</w:t>
                          </w:r>
                        </w:p>
                      </w:txbxContent>
                    </v:textbox>
                  </v:shape>
                  <v:roundrect id="矩形: 圓角 522031041" o:spid="_x0000_s1037" style="position:absolute;left:1184;top:12217;width:13195;height:751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" fillcolor="#8064a2 [3207]" stroked="f">
                    <v:textbox inset="2.53958mm,2.53958mm,2.53958mm,2.53958mm">
                      <w:txbxContent>
                        <w:p w14:paraId="7B36BB52" w14:textId="77777777" w:rsidR="00403A98" w:rsidRDefault="00403A98">
                          <w:pPr>
                            <w:textDirection w:val="btLr"/>
                          </w:pPr>
                        </w:p>
                      </w:txbxContent>
                    </v:textbox>
                  </v:roundrect>
                  <v:roundrect id="矩形: 圓角 1512031191" o:spid="_x0000_s1038" style="position:absolute;left:2742;top:13697;width:13195;height:751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" fillcolor="white [3201]" strokecolor="#f79646 [3209]">
                    <v:fill opacity="58853f"/>
                    <v:stroke startarrowwidth="narrow" startarrowlength="short" endarrowwidth="narrow" endarrowlength="short" joinstyle="miter"/>
                    <v:textbox inset="2.53958mm,2.53958mm,2.53958mm,2.53958mm">
                      <w:txbxContent>
                        <w:p w14:paraId="60EC86AD" w14:textId="77777777" w:rsidR="00403A98" w:rsidRDefault="00403A98">
                          <w:pPr>
                            <w:textDirection w:val="btLr"/>
                          </w:pPr>
                        </w:p>
                      </w:txbxContent>
                    </v:textbox>
                  </v:roundrect>
                  <v:shape id="文字方塊 1348288075" o:spid="_x0000_s1039" type="#_x0000_t202" style="position:absolute;left:2962;top:13917;width:12755;height:7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" filled="f" stroked="f">
                    <v:textbox inset="1.69306mm,1.69306mm,1.69306mm,1.69306mm">
                      <w:txbxContent>
                        <w:p w14:paraId="6C2D56A4" w14:textId="77777777" w:rsidR="00403A98" w:rsidRPr="006D3FE4" w:rsidRDefault="00403A98">
                          <w:pPr>
                            <w:spacing w:line="215" w:lineRule="auto"/>
                            <w:jc w:val="center"/>
                            <w:textDirection w:val="btLr"/>
                            <w:rPr>
                              <w:rFonts w:ascii="標楷體" w:eastAsia="標楷體" w:hAnsi="標楷體"/>
                            </w:rPr>
                          </w:pPr>
                          <w:r w:rsidRPr="006D3FE4">
                            <w:rPr>
                              <w:rFonts w:ascii="標楷體" w:eastAsia="標楷體" w:hAnsi="標楷體" w:cs="Calibri"/>
                              <w:b/>
                              <w:color w:val="000000"/>
                              <w:sz w:val="32"/>
                            </w:rPr>
                            <w:t>東方</w:t>
                          </w:r>
                        </w:p>
                        <w:p w14:paraId="2261CC17" w14:textId="77777777" w:rsidR="00403A98" w:rsidRPr="006D3FE4" w:rsidRDefault="00403A98">
                          <w:pPr>
                            <w:spacing w:before="111" w:line="215" w:lineRule="auto"/>
                            <w:jc w:val="center"/>
                            <w:textDirection w:val="btLr"/>
                            <w:rPr>
                              <w:rFonts w:ascii="標楷體" w:eastAsia="標楷體" w:hAnsi="標楷體"/>
                            </w:rPr>
                          </w:pPr>
                          <w:r w:rsidRPr="006D3FE4">
                            <w:rPr>
                              <w:rFonts w:ascii="標楷體" w:eastAsia="標楷體" w:hAnsi="標楷體" w:cs="Calibri"/>
                              <w:b/>
                              <w:color w:val="000000"/>
                              <w:sz w:val="32"/>
                            </w:rPr>
                            <w:t>神話故事</w:t>
                          </w:r>
                        </w:p>
                      </w:txbxContent>
                    </v:textbox>
                  </v:shape>
                  <v:roundrect id="矩形: 圓角 394088761" o:spid="_x0000_s1040" style="position:absolute;left:17495;top:12217;width:13195;height:751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" fillcolor="lime" stroked="f">
                    <v:shadow on="t" color="black" opacity="41120f" offset="0,1.5pt"/>
                    <v:textbox inset="2.53958mm,2.53958mm,2.53958mm,2.53958mm">
                      <w:txbxContent>
                        <w:p w14:paraId="3BD65B16" w14:textId="77777777" w:rsidR="00403A98" w:rsidRDefault="00403A98">
                          <w:pPr>
                            <w:textDirection w:val="btLr"/>
                          </w:pPr>
                        </w:p>
                      </w:txbxContent>
                    </v:textbox>
                  </v:roundrect>
                  <v:roundrect id="矩形: 圓角 1369227835" o:spid="_x0000_s1041" style="position:absolute;left:19053;top:13697;width:13195;height:751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" fillcolor="white [3201]" strokecolor="#f79646 [3209]">
                    <v:fill opacity="58853f"/>
                    <v:stroke startarrowwidth="narrow" startarrowlength="short" endarrowwidth="narrow" endarrowlength="short" joinstyle="miter"/>
                    <v:textbox inset="2.53958mm,2.53958mm,2.53958mm,2.53958mm">
                      <w:txbxContent>
                        <w:p w14:paraId="76246B23" w14:textId="77777777" w:rsidR="00403A98" w:rsidRDefault="00403A98">
                          <w:pPr>
                            <w:textDirection w:val="btLr"/>
                          </w:pPr>
                        </w:p>
                      </w:txbxContent>
                    </v:textbox>
                  </v:roundrect>
                  <v:shape id="文字方塊 1794443280" o:spid="_x0000_s1042" type="#_x0000_t202" style="position:absolute;left:19273;top:13917;width:12755;height:7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" filled="f" stroked="f">
                    <v:textbox inset="1.69306mm,1.69306mm,1.69306mm,1.69306mm">
                      <w:txbxContent>
                        <w:p w14:paraId="1CF83C06" w14:textId="77777777" w:rsidR="00403A98" w:rsidRPr="006D3FE4" w:rsidRDefault="00403A98">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西方</w:t>
                          </w:r>
                        </w:p>
                        <w:p w14:paraId="7A2364C1" w14:textId="77777777" w:rsidR="00403A98" w:rsidRPr="006D3FE4" w:rsidRDefault="00403A98" w:rsidP="006D3FE4">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童話故事</w:t>
                          </w:r>
                        </w:p>
                      </w:txbxContent>
                    </v:textbox>
                  </v:shape>
                  <v:roundrect id="矩形: 圓角 542769175" o:spid="_x0000_s1043" style="position:absolute;left:33806;top:12217;width:13195;height:751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" fillcolor="#3cc" stroked="f">
                    <v:shadow on="t" color="black" opacity="41120f" offset="0,1.5pt"/>
                    <v:textbox inset="2.53958mm,2.53958mm,2.53958mm,2.53958mm">
                      <w:txbxContent>
                        <w:p w14:paraId="52B76F3E" w14:textId="77777777" w:rsidR="00403A98" w:rsidRDefault="00403A98">
                          <w:pPr>
                            <w:textDirection w:val="btLr"/>
                          </w:pPr>
                        </w:p>
                      </w:txbxContent>
                    </v:textbox>
                  </v:roundrect>
                  <v:roundrect id="矩形: 圓角 648683911" o:spid="_x0000_s1044" style="position:absolute;left:35364;top:13697;width:13195;height:751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" fillcolor="white [3201]" strokecolor="#f79646 [3209]">
                    <v:fill opacity="58853f"/>
                    <v:stroke startarrowwidth="narrow" startarrowlength="short" endarrowwidth="narrow" endarrowlength="short" joinstyle="miter"/>
                    <v:textbox inset="2.53958mm,2.53958mm,2.53958mm,2.53958mm">
                      <w:txbxContent>
                        <w:p w14:paraId="6B23A035" w14:textId="77777777" w:rsidR="00403A98" w:rsidRDefault="00403A98">
                          <w:pPr>
                            <w:textDirection w:val="btLr"/>
                          </w:pPr>
                        </w:p>
                      </w:txbxContent>
                    </v:textbox>
                  </v:roundrect>
                  <v:shape id="文字方塊 292845703" o:spid="_x0000_s1045" type="#_x0000_t202" style="position:absolute;left:35584;top:13917;width:12755;height:7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" filled="f" stroked="f">
                    <v:textbox inset="1.69306mm,1.69306mm,1.69306mm,1.69306mm">
                      <w:txbxContent>
                        <w:p w14:paraId="54712289" w14:textId="77777777" w:rsidR="00403A98" w:rsidRPr="006D3FE4" w:rsidRDefault="00403A98">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不同文化的</w:t>
                          </w:r>
                        </w:p>
                        <w:p w14:paraId="1346C6ED" w14:textId="77777777" w:rsidR="00403A98" w:rsidRPr="006D3FE4" w:rsidRDefault="00403A98" w:rsidP="006D3FE4">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傳統故事</w:t>
                          </w:r>
                        </w:p>
                      </w:txbxContent>
                    </v:textbox>
                  </v:shape>
                  <v:roundrect id="矩形: 圓角 12306416" o:spid="_x0000_s1046" style="position:absolute;left:50117;top:12217;width:13196;height:751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" fillcolor="#4bacc6 [3208]" stroked="f">
                    <v:textbox inset="2.53958mm,2.53958mm,2.53958mm,2.53958mm">
                      <w:txbxContent>
                        <w:p w14:paraId="41CC7BD9" w14:textId="77777777" w:rsidR="00403A98" w:rsidRDefault="00403A98">
                          <w:pPr>
                            <w:textDirection w:val="btLr"/>
                          </w:pPr>
                        </w:p>
                      </w:txbxContent>
                    </v:textbox>
                  </v:roundrect>
                  <v:roundrect id="矩形: 圓角 1021878440" o:spid="_x0000_s1047" style="position:absolute;left:51675;top:13697;width:13195;height:751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" fillcolor="white [3201]" strokecolor="#f79646 [3209]">
                    <v:fill opacity="58853f"/>
                    <v:stroke startarrowwidth="narrow" startarrowlength="short" endarrowwidth="narrow" endarrowlength="short" joinstyle="miter"/>
                    <v:textbox inset="2.53958mm,2.53958mm,2.53958mm,2.53958mm">
                      <w:txbxContent>
                        <w:p w14:paraId="1CEE45C7" w14:textId="77777777" w:rsidR="00403A98" w:rsidRDefault="00403A98">
                          <w:pPr>
                            <w:textDirection w:val="btLr"/>
                          </w:pPr>
                        </w:p>
                      </w:txbxContent>
                    </v:textbox>
                  </v:roundrect>
                  <v:shape id="文字方塊 1087257649" o:spid="_x0000_s1048" type="#_x0000_t202" style="position:absolute;left:51895;top:13917;width:12755;height:7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" filled="f" stroked="f">
                    <v:textbox inset="1.69306mm,1.69306mm,1.69306mm,1.69306mm">
                      <w:txbxContent>
                        <w:p w14:paraId="677371CD" w14:textId="77777777" w:rsidR="00403A98" w:rsidRPr="006D3FE4" w:rsidRDefault="00403A98">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不一樣</w:t>
                          </w:r>
                        </w:p>
                        <w:p w14:paraId="52E1B497" w14:textId="77777777" w:rsidR="00403A98" w:rsidRPr="006D3FE4" w:rsidRDefault="00403A98" w:rsidP="006D3FE4">
                          <w:pPr>
                            <w:spacing w:line="215" w:lineRule="auto"/>
                            <w:jc w:val="center"/>
                            <w:textDirection w:val="btLr"/>
                            <w:rPr>
                              <w:rFonts w:ascii="標楷體" w:eastAsia="標楷體" w:hAnsi="標楷體" w:cs="Calibri"/>
                              <w:b/>
                              <w:color w:val="000000"/>
                              <w:sz w:val="32"/>
                            </w:rPr>
                          </w:pPr>
                          <w:r w:rsidRPr="006D3FE4">
                            <w:rPr>
                              <w:rFonts w:ascii="標楷體" w:eastAsia="標楷體" w:hAnsi="標楷體" w:cs="Calibri"/>
                              <w:b/>
                              <w:color w:val="000000"/>
                              <w:sz w:val="32"/>
                            </w:rPr>
                            <w:t>的結局</w:t>
                          </w:r>
                        </w:p>
                      </w:txbxContent>
                    </v:textbox>
                  </v:shape>
                </v:group>
              </v:group>
            </w:pict>
          </mc:Fallback>
        </mc:AlternateContent>
      </w:r>
    </w:p>
    <w:p w14:paraId="3FCF7914" w14:textId="77777777" w:rsidR="00784361" w:rsidRPr="00C90213" w:rsidRDefault="00784361">
      <w:pPr>
        <w:rPr>
          <w:rFonts w:ascii="標楷體" w:eastAsia="標楷體" w:hAnsi="標楷體" w:cs="標楷體"/>
        </w:rPr>
      </w:pPr>
    </w:p>
    <w:p w14:paraId="1564C1BF" w14:textId="77777777" w:rsidR="00784361" w:rsidRPr="00C90213" w:rsidRDefault="00784361">
      <w:pPr>
        <w:rPr>
          <w:rFonts w:ascii="標楷體" w:eastAsia="標楷體" w:hAnsi="標楷體" w:cs="標楷體"/>
        </w:rPr>
      </w:pPr>
    </w:p>
    <w:p w14:paraId="556968D1" w14:textId="77777777" w:rsidR="00784361" w:rsidRPr="00C90213" w:rsidRDefault="00784361">
      <w:pPr>
        <w:rPr>
          <w:rFonts w:ascii="標楷體" w:eastAsia="標楷體" w:hAnsi="標楷體" w:cs="標楷體"/>
        </w:rPr>
      </w:pPr>
    </w:p>
    <w:p w14:paraId="47E70F1D" w14:textId="77777777" w:rsidR="00784361" w:rsidRPr="00C90213" w:rsidRDefault="00784361">
      <w:pPr>
        <w:rPr>
          <w:rFonts w:ascii="標楷體" w:eastAsia="標楷體" w:hAnsi="標楷體" w:cs="標楷體"/>
        </w:rPr>
      </w:pPr>
    </w:p>
    <w:p w14:paraId="063BA8AD" w14:textId="77777777" w:rsidR="00784361" w:rsidRPr="00C90213" w:rsidRDefault="00784361">
      <w:pPr>
        <w:rPr>
          <w:rFonts w:ascii="標楷體" w:eastAsia="標楷體" w:hAnsi="標楷體" w:cs="標楷體"/>
        </w:rPr>
      </w:pPr>
    </w:p>
    <w:p w14:paraId="39C29FDB" w14:textId="77777777" w:rsidR="00784361" w:rsidRPr="00C90213" w:rsidRDefault="00784361">
      <w:pPr>
        <w:rPr>
          <w:rFonts w:ascii="標楷體" w:eastAsia="標楷體" w:hAnsi="標楷體" w:cs="標楷體"/>
        </w:rPr>
      </w:pPr>
    </w:p>
    <w:p w14:paraId="7A7B786F" w14:textId="77777777" w:rsidR="00784361" w:rsidRPr="00C90213" w:rsidRDefault="00784361">
      <w:pPr>
        <w:rPr>
          <w:rFonts w:ascii="標楷體" w:eastAsia="標楷體" w:hAnsi="標楷體" w:cs="標楷體"/>
        </w:rPr>
      </w:pPr>
    </w:p>
    <w:p w14:paraId="6DC83F65" w14:textId="77777777" w:rsidR="00784361" w:rsidRPr="00C90213" w:rsidRDefault="00784361">
      <w:pPr>
        <w:rPr>
          <w:rFonts w:ascii="標楷體" w:eastAsia="標楷體" w:hAnsi="標楷體" w:cs="標楷體"/>
        </w:rPr>
      </w:pPr>
    </w:p>
    <w:p w14:paraId="3634F64F" w14:textId="77777777" w:rsidR="00784361" w:rsidRPr="00C90213" w:rsidRDefault="00784361">
      <w:pPr>
        <w:rPr>
          <w:rFonts w:ascii="標楷體" w:eastAsia="標楷體" w:hAnsi="標楷體" w:cs="標楷體"/>
        </w:rPr>
      </w:pPr>
    </w:p>
    <w:p w14:paraId="28DA0ED7" w14:textId="77777777" w:rsidR="00784361" w:rsidRPr="00C90213" w:rsidRDefault="00F57CBC">
      <w:pPr>
        <w:rPr>
          <w:rFonts w:ascii="標楷體" w:eastAsia="標楷體" w:hAnsi="標楷體" w:cs="標楷體"/>
        </w:rPr>
      </w:pPr>
      <w:r w:rsidRPr="00C90213">
        <w:rPr>
          <w:rFonts w:ascii="標楷體" w:eastAsia="標楷體" w:hAnsi="標楷體"/>
          <w:noProof/>
        </w:rPr>
        <mc:AlternateContent>
          <mc:Choice Requires="wps">
            <w:drawing>
              <wp:anchor distT="0" distB="0" distL="114300" distR="114300" simplePos="0" relativeHeight="251663360" behindDoc="0" locked="0" layoutInCell="1" hidden="0" allowOverlap="1" wp14:anchorId="0B3C6D20" wp14:editId="283328D0">
                <wp:simplePos x="0" y="0"/>
                <wp:positionH relativeFrom="column">
                  <wp:posOffset>5206148</wp:posOffset>
                </wp:positionH>
                <wp:positionV relativeFrom="paragraph">
                  <wp:posOffset>63789</wp:posOffset>
                </wp:positionV>
                <wp:extent cx="1143000" cy="4409440"/>
                <wp:effectExtent l="19050" t="19050" r="19050" b="10160"/>
                <wp:wrapNone/>
                <wp:docPr id="2" name="流程圖: 替代程序 2"/>
                <wp:cNvGraphicFramePr/>
                <a:graphic xmlns:a="http://schemas.openxmlformats.org/drawingml/2006/main">
                  <a:graphicData uri="http://schemas.microsoft.com/office/word/2010/wordprocessingShape">
                    <wps:wsp>
                      <wps:cNvSpPr/>
                      <wps:spPr>
                        <a:xfrm>
                          <a:off x="0" y="0"/>
                          <a:ext cx="1143000" cy="4409440"/>
                        </a:xfrm>
                        <a:prstGeom prst="flowChartAlternateProcess">
                          <a:avLst/>
                        </a:prstGeom>
                        <a:noFill/>
                        <a:ln w="38100" cap="flat" cmpd="sng">
                          <a:solidFill>
                            <a:srgbClr val="A8D08C"/>
                          </a:solidFill>
                          <a:prstDash val="solid"/>
                          <a:miter lim="800000"/>
                          <a:headEnd type="none" w="sm" len="sm"/>
                          <a:tailEnd type="none" w="sm" len="sm"/>
                        </a:ln>
                      </wps:spPr>
                      <wps:txbx>
                        <w:txbxContent>
                          <w:p w14:paraId="3E662BA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核心素養</w:t>
                            </w:r>
                          </w:p>
                          <w:p w14:paraId="70A4D1B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國-E-C2</w:t>
                            </w:r>
                          </w:p>
                          <w:p w14:paraId="7E0F7BCD"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生活-E-C2</w:t>
                            </w:r>
                          </w:p>
                          <w:p w14:paraId="330D6B9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學習表現</w:t>
                            </w:r>
                          </w:p>
                          <w:p w14:paraId="24E4A2D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國1-Ⅰ-1</w:t>
                            </w:r>
                          </w:p>
                          <w:p w14:paraId="72490EE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國1-Ⅰ-3</w:t>
                            </w:r>
                          </w:p>
                          <w:p w14:paraId="77CD1E6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國2-Ⅰ-3</w:t>
                            </w:r>
                          </w:p>
                          <w:p w14:paraId="13149D6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國3-I-4</w:t>
                            </w:r>
                          </w:p>
                          <w:p w14:paraId="18E74A9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國5-I-3</w:t>
                            </w:r>
                          </w:p>
                          <w:p w14:paraId="7C264CD6"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國5-I-4</w:t>
                            </w:r>
                          </w:p>
                          <w:p w14:paraId="645EABD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國5-I-7</w:t>
                            </w:r>
                          </w:p>
                          <w:p w14:paraId="1EF3724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國5-I-9</w:t>
                            </w:r>
                          </w:p>
                          <w:p w14:paraId="7C7414C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生7-I-4</w:t>
                            </w:r>
                          </w:p>
                          <w:p w14:paraId="0C4F558B"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生7-I-5</w:t>
                            </w:r>
                          </w:p>
                          <w:p w14:paraId="5A917136"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學習內容</w:t>
                            </w:r>
                          </w:p>
                          <w:p w14:paraId="18B11BE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國Ad-I-3</w:t>
                            </w:r>
                          </w:p>
                          <w:p w14:paraId="5D884D5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生D-I-3</w:t>
                            </w:r>
                          </w:p>
                          <w:p w14:paraId="510C46C4"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生D-I-4</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3C6D20" id="流程圖: 替代程序 2" o:spid="_x0000_s1049" type="#_x0000_t176" style="position:absolute;margin-left:409.95pt;margin-top:5pt;width:90pt;height:34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" filled="f" strokecolor="#a8d08c" strokeweight="3pt">
                <v:stroke startarrowwidth="narrow" startarrowlength="short" endarrowwidth="narrow" endarrowlength="short"/>
                <v:textbox inset="2.53958mm,1.2694mm,2.53958mm,1.2694mm">
                  <w:txbxContent>
                    <w:p w14:paraId="3E662BA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核心素養</w:t>
                      </w:r>
                    </w:p>
                    <w:p w14:paraId="70A4D1B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國-E-C2</w:t>
                      </w:r>
                    </w:p>
                    <w:p w14:paraId="7E0F7BCD"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生活-E-C2</w:t>
                      </w:r>
                    </w:p>
                    <w:p w14:paraId="330D6B9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學習表現</w:t>
                      </w:r>
                    </w:p>
                    <w:p w14:paraId="24E4A2D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國1-Ⅰ-1</w:t>
                      </w:r>
                    </w:p>
                    <w:p w14:paraId="72490EE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國1-Ⅰ-3</w:t>
                      </w:r>
                    </w:p>
                    <w:p w14:paraId="77CD1E6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國2-Ⅰ-3</w:t>
                      </w:r>
                    </w:p>
                    <w:p w14:paraId="13149D6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國3-I-4</w:t>
                      </w:r>
                    </w:p>
                    <w:p w14:paraId="18E74A9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國5-I-3</w:t>
                      </w:r>
                    </w:p>
                    <w:p w14:paraId="7C264CD6"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國5-I-4</w:t>
                      </w:r>
                    </w:p>
                    <w:p w14:paraId="645EABD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國5-I-7</w:t>
                      </w:r>
                    </w:p>
                    <w:p w14:paraId="1EF3724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國5-I-9</w:t>
                      </w:r>
                    </w:p>
                    <w:p w14:paraId="7C7414C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生7-I-4</w:t>
                      </w:r>
                    </w:p>
                    <w:p w14:paraId="0C4F558B"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生7-I-5</w:t>
                      </w:r>
                    </w:p>
                    <w:p w14:paraId="5A917136"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學習內容</w:t>
                      </w:r>
                    </w:p>
                    <w:p w14:paraId="18B11BE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國Ad-I-3</w:t>
                      </w:r>
                    </w:p>
                    <w:p w14:paraId="5D884D5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生D-I-3</w:t>
                      </w:r>
                    </w:p>
                    <w:p w14:paraId="510C46C4"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生D-I-4</w:t>
                      </w:r>
                    </w:p>
                  </w:txbxContent>
                </v:textbox>
              </v:shape>
            </w:pict>
          </mc:Fallback>
        </mc:AlternateContent>
      </w:r>
      <w:r w:rsidRPr="00C90213">
        <w:rPr>
          <w:rFonts w:ascii="標楷體" w:eastAsia="標楷體" w:hAnsi="標楷體"/>
          <w:noProof/>
        </w:rPr>
        <mc:AlternateContent>
          <mc:Choice Requires="wps">
            <w:drawing>
              <wp:anchor distT="0" distB="0" distL="114300" distR="114300" simplePos="0" relativeHeight="251662336" behindDoc="0" locked="0" layoutInCell="1" hidden="0" allowOverlap="1" wp14:anchorId="4DB17247" wp14:editId="2B79E8E8">
                <wp:simplePos x="0" y="0"/>
                <wp:positionH relativeFrom="column">
                  <wp:posOffset>3643566</wp:posOffset>
                </wp:positionH>
                <wp:positionV relativeFrom="paragraph">
                  <wp:posOffset>63789</wp:posOffset>
                </wp:positionV>
                <wp:extent cx="1143000" cy="4409955"/>
                <wp:effectExtent l="19050" t="19050" r="19050" b="10160"/>
                <wp:wrapNone/>
                <wp:docPr id="4" name="流程圖: 替代程序 4"/>
                <wp:cNvGraphicFramePr/>
                <a:graphic xmlns:a="http://schemas.openxmlformats.org/drawingml/2006/main">
                  <a:graphicData uri="http://schemas.microsoft.com/office/word/2010/wordprocessingShape">
                    <wps:wsp>
                      <wps:cNvSpPr/>
                      <wps:spPr>
                        <a:xfrm>
                          <a:off x="0" y="0"/>
                          <a:ext cx="1143000" cy="4409955"/>
                        </a:xfrm>
                        <a:prstGeom prst="flowChartAlternateProcess">
                          <a:avLst/>
                        </a:prstGeom>
                        <a:noFill/>
                        <a:ln w="38100" cap="flat" cmpd="sng">
                          <a:solidFill>
                            <a:srgbClr val="A8D08C"/>
                          </a:solidFill>
                          <a:prstDash val="solid"/>
                          <a:miter lim="800000"/>
                          <a:headEnd type="none" w="sm" len="sm"/>
                          <a:tailEnd type="none" w="sm" len="sm"/>
                        </a:ln>
                      </wps:spPr>
                      <wps:txbx>
                        <w:txbxContent>
                          <w:p w14:paraId="2D3FBF3C"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核心素養</w:t>
                            </w:r>
                          </w:p>
                          <w:p w14:paraId="0198298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國-E-C1</w:t>
                            </w:r>
                          </w:p>
                          <w:p w14:paraId="457EEE5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國-E-C3</w:t>
                            </w:r>
                          </w:p>
                          <w:p w14:paraId="318B9EC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生活-E-C2</w:t>
                            </w:r>
                          </w:p>
                          <w:p w14:paraId="54575604"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學習表現</w:t>
                            </w:r>
                          </w:p>
                          <w:p w14:paraId="358BBEDB"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國1-Ⅰ-1</w:t>
                            </w:r>
                          </w:p>
                          <w:p w14:paraId="4D25A482"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國1-Ⅰ-3</w:t>
                            </w:r>
                          </w:p>
                          <w:p w14:paraId="3824FDF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國2-Ⅰ-2</w:t>
                            </w:r>
                          </w:p>
                          <w:p w14:paraId="7E2FFEC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國2-Ⅰ-3</w:t>
                            </w:r>
                          </w:p>
                          <w:p w14:paraId="124D7FB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國5-I-6</w:t>
                            </w:r>
                          </w:p>
                          <w:p w14:paraId="42297981"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國5-I-7</w:t>
                            </w:r>
                          </w:p>
                          <w:p w14:paraId="4C272487"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生7-I-4</w:t>
                            </w:r>
                          </w:p>
                          <w:p w14:paraId="14B120A5"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生7-I-5</w:t>
                            </w:r>
                          </w:p>
                          <w:p w14:paraId="6A3E05F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學習內容</w:t>
                            </w:r>
                          </w:p>
                          <w:p w14:paraId="6879005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國Ad-I-3</w:t>
                            </w:r>
                          </w:p>
                          <w:p w14:paraId="050F21B7"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生D-I-3</w:t>
                            </w:r>
                          </w:p>
                          <w:p w14:paraId="308D129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D生-I-4</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B17247" id="流程圖: 替代程序 4" o:spid="_x0000_s1050" type="#_x0000_t176" style="position:absolute;margin-left:286.9pt;margin-top:5pt;width:90pt;height:3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" filled="f" strokecolor="#a8d08c" strokeweight="3pt">
                <v:stroke startarrowwidth="narrow" startarrowlength="short" endarrowwidth="narrow" endarrowlength="short"/>
                <v:textbox inset="2.53958mm,1.2694mm,2.53958mm,1.2694mm">
                  <w:txbxContent>
                    <w:p w14:paraId="2D3FBF3C"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核心素養</w:t>
                      </w:r>
                    </w:p>
                    <w:p w14:paraId="0198298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國-E-C1</w:t>
                      </w:r>
                    </w:p>
                    <w:p w14:paraId="457EEE5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國-E-C3</w:t>
                      </w:r>
                    </w:p>
                    <w:p w14:paraId="318B9EC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生活-E-C2</w:t>
                      </w:r>
                    </w:p>
                    <w:p w14:paraId="54575604"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學習表現</w:t>
                      </w:r>
                    </w:p>
                    <w:p w14:paraId="358BBEDB"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國1-Ⅰ-1</w:t>
                      </w:r>
                    </w:p>
                    <w:p w14:paraId="4D25A482"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國1-Ⅰ-3</w:t>
                      </w:r>
                    </w:p>
                    <w:p w14:paraId="3824FDF9"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國2-Ⅰ-2</w:t>
                      </w:r>
                    </w:p>
                    <w:p w14:paraId="7E2FFEC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國2-Ⅰ-3</w:t>
                      </w:r>
                    </w:p>
                    <w:p w14:paraId="124D7FB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國5-I-6</w:t>
                      </w:r>
                    </w:p>
                    <w:p w14:paraId="42297981"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國5-I-7</w:t>
                      </w:r>
                    </w:p>
                    <w:p w14:paraId="4C272487"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生7-I-4</w:t>
                      </w:r>
                    </w:p>
                    <w:p w14:paraId="14B120A5"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生7-I-5</w:t>
                      </w:r>
                    </w:p>
                    <w:p w14:paraId="6A3E05F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學習內容</w:t>
                      </w:r>
                    </w:p>
                    <w:p w14:paraId="6879005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國Ad-I-3</w:t>
                      </w:r>
                    </w:p>
                    <w:p w14:paraId="050F21B7"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生D-I-3</w:t>
                      </w:r>
                    </w:p>
                    <w:p w14:paraId="308D129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D生-I-4</w:t>
                      </w:r>
                    </w:p>
                  </w:txbxContent>
                </v:textbox>
              </v:shape>
            </w:pict>
          </mc:Fallback>
        </mc:AlternateContent>
      </w:r>
      <w:r w:rsidRPr="00C90213">
        <w:rPr>
          <w:rFonts w:ascii="標楷體" w:eastAsia="標楷體" w:hAnsi="標楷體"/>
          <w:noProof/>
        </w:rPr>
        <mc:AlternateContent>
          <mc:Choice Requires="wps">
            <w:drawing>
              <wp:anchor distT="0" distB="0" distL="114300" distR="114300" simplePos="0" relativeHeight="251661312" behindDoc="0" locked="0" layoutInCell="1" hidden="0" allowOverlap="1" wp14:anchorId="7EE8E152" wp14:editId="47190D36">
                <wp:simplePos x="0" y="0"/>
                <wp:positionH relativeFrom="column">
                  <wp:posOffset>1982599</wp:posOffset>
                </wp:positionH>
                <wp:positionV relativeFrom="paragraph">
                  <wp:posOffset>63789</wp:posOffset>
                </wp:positionV>
                <wp:extent cx="1143000" cy="4444365"/>
                <wp:effectExtent l="19050" t="19050" r="19050" b="13335"/>
                <wp:wrapNone/>
                <wp:docPr id="1" name="流程圖: 替代程序 1"/>
                <wp:cNvGraphicFramePr/>
                <a:graphic xmlns:a="http://schemas.openxmlformats.org/drawingml/2006/main">
                  <a:graphicData uri="http://schemas.microsoft.com/office/word/2010/wordprocessingShape">
                    <wps:wsp>
                      <wps:cNvSpPr/>
                      <wps:spPr>
                        <a:xfrm>
                          <a:off x="0" y="0"/>
                          <a:ext cx="1143000" cy="4444365"/>
                        </a:xfrm>
                        <a:prstGeom prst="flowChartAlternateProcess">
                          <a:avLst/>
                        </a:prstGeom>
                        <a:noFill/>
                        <a:ln w="38100" cap="flat" cmpd="sng">
                          <a:solidFill>
                            <a:srgbClr val="A8D08C"/>
                          </a:solidFill>
                          <a:prstDash val="solid"/>
                          <a:miter lim="800000"/>
                          <a:headEnd type="none" w="sm" len="sm"/>
                          <a:tailEnd type="none" w="sm" len="sm"/>
                        </a:ln>
                      </wps:spPr>
                      <wps:txbx>
                        <w:txbxContent>
                          <w:p w14:paraId="14D71554"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核心素養</w:t>
                            </w:r>
                          </w:p>
                          <w:p w14:paraId="1A59F86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國-E-C1</w:t>
                            </w:r>
                          </w:p>
                          <w:p w14:paraId="089B6CCD"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生活-E-B2</w:t>
                            </w:r>
                          </w:p>
                          <w:p w14:paraId="4DA99EBB"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學習表現</w:t>
                            </w:r>
                          </w:p>
                          <w:p w14:paraId="7F3B56DA"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國1-Ⅰ-1</w:t>
                            </w:r>
                          </w:p>
                          <w:p w14:paraId="227FF11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國1-Ⅰ-3</w:t>
                            </w:r>
                          </w:p>
                          <w:p w14:paraId="2151D28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國2-Ⅰ-2</w:t>
                            </w:r>
                          </w:p>
                          <w:p w14:paraId="5B077670"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國2-Ⅰ-3</w:t>
                            </w:r>
                          </w:p>
                          <w:p w14:paraId="48579342"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國3-I-4</w:t>
                            </w:r>
                          </w:p>
                          <w:p w14:paraId="62B92C62"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國5-I-3</w:t>
                            </w:r>
                          </w:p>
                          <w:p w14:paraId="74E88A8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國5-I-4</w:t>
                            </w:r>
                          </w:p>
                          <w:p w14:paraId="181788E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國5-I-6</w:t>
                            </w:r>
                          </w:p>
                          <w:p w14:paraId="59ECE04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國5-I-7</w:t>
                            </w:r>
                          </w:p>
                          <w:p w14:paraId="6F662C56"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生7-I-4</w:t>
                            </w:r>
                          </w:p>
                          <w:p w14:paraId="3DBFBFD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生7-I-5</w:t>
                            </w:r>
                          </w:p>
                          <w:p w14:paraId="002EE0B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學習內容</w:t>
                            </w:r>
                          </w:p>
                          <w:p w14:paraId="21707965"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國Ad-I-3</w:t>
                            </w:r>
                          </w:p>
                          <w:p w14:paraId="72EDDD26"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生D-I-3</w:t>
                            </w:r>
                          </w:p>
                          <w:p w14:paraId="2A49F1A5"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生D-I-4</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E8E152" id="流程圖: 替代程序 1" o:spid="_x0000_s1051" type="#_x0000_t176" style="position:absolute;margin-left:156.1pt;margin-top:5pt;width:90pt;height:34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" filled="f" strokecolor="#a8d08c" strokeweight="3pt">
                <v:stroke startarrowwidth="narrow" startarrowlength="short" endarrowwidth="narrow" endarrowlength="short"/>
                <v:textbox inset="2.53958mm,1.2694mm,2.53958mm,1.2694mm">
                  <w:txbxContent>
                    <w:p w14:paraId="14D71554"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核心素養</w:t>
                      </w:r>
                    </w:p>
                    <w:p w14:paraId="1A59F86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國-E-C1</w:t>
                      </w:r>
                    </w:p>
                    <w:p w14:paraId="089B6CCD"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生活-E-B2</w:t>
                      </w:r>
                    </w:p>
                    <w:p w14:paraId="4DA99EBB"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學習表現</w:t>
                      </w:r>
                    </w:p>
                    <w:p w14:paraId="7F3B56DA"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國1-Ⅰ-1</w:t>
                      </w:r>
                    </w:p>
                    <w:p w14:paraId="227FF11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國1-Ⅰ-3</w:t>
                      </w:r>
                    </w:p>
                    <w:p w14:paraId="2151D28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國2-Ⅰ-2</w:t>
                      </w:r>
                    </w:p>
                    <w:p w14:paraId="5B077670"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國2-Ⅰ-3</w:t>
                      </w:r>
                    </w:p>
                    <w:p w14:paraId="48579342"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國3-I-4</w:t>
                      </w:r>
                    </w:p>
                    <w:p w14:paraId="62B92C62"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國5-I-3</w:t>
                      </w:r>
                    </w:p>
                    <w:p w14:paraId="74E88A88"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國5-I-4</w:t>
                      </w:r>
                    </w:p>
                    <w:p w14:paraId="181788E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國5-I-6</w:t>
                      </w:r>
                    </w:p>
                    <w:p w14:paraId="59ECE04F"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國5-I-7</w:t>
                      </w:r>
                    </w:p>
                    <w:p w14:paraId="6F662C56"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生7-I-4</w:t>
                      </w:r>
                    </w:p>
                    <w:p w14:paraId="3DBFBFD3"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生7-I-5</w:t>
                      </w:r>
                    </w:p>
                    <w:p w14:paraId="002EE0BE"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學習內容</w:t>
                      </w:r>
                    </w:p>
                    <w:p w14:paraId="21707965"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國Ad-I-3</w:t>
                      </w:r>
                    </w:p>
                    <w:p w14:paraId="72EDDD26"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生D-I-3</w:t>
                      </w:r>
                    </w:p>
                    <w:p w14:paraId="2A49F1A5" w14:textId="77777777" w:rsidR="00403A98" w:rsidRPr="006D3FE4" w:rsidRDefault="00403A98">
                      <w:pPr>
                        <w:textDirection w:val="btLr"/>
                        <w:rPr>
                          <w:rFonts w:ascii="新細明體" w:eastAsia="新細明體" w:hAnsi="新細明體"/>
                          <w:b/>
                          <w:color w:val="000000"/>
                        </w:rPr>
                      </w:pPr>
                      <w:r w:rsidRPr="006D3FE4">
                        <w:rPr>
                          <w:rFonts w:ascii="新細明體" w:eastAsia="新細明體" w:hAnsi="新細明體"/>
                          <w:b/>
                          <w:color w:val="000000"/>
                        </w:rPr>
                        <w:t>生D-I-4</w:t>
                      </w:r>
                    </w:p>
                  </w:txbxContent>
                </v:textbox>
              </v:shape>
            </w:pict>
          </mc:Fallback>
        </mc:AlternateContent>
      </w:r>
      <w:r w:rsidRPr="00C90213">
        <w:rPr>
          <w:rFonts w:ascii="標楷體" w:eastAsia="標楷體" w:hAnsi="標楷體"/>
          <w:noProof/>
        </w:rPr>
        <mc:AlternateContent>
          <mc:Choice Requires="wps">
            <w:drawing>
              <wp:anchor distT="0" distB="0" distL="114300" distR="114300" simplePos="0" relativeHeight="251660288" behindDoc="0" locked="0" layoutInCell="1" hidden="0" allowOverlap="1" wp14:anchorId="271CA55D" wp14:editId="1100A4F9">
                <wp:simplePos x="0" y="0"/>
                <wp:positionH relativeFrom="column">
                  <wp:posOffset>292695</wp:posOffset>
                </wp:positionH>
                <wp:positionV relativeFrom="paragraph">
                  <wp:posOffset>63789</wp:posOffset>
                </wp:positionV>
                <wp:extent cx="1143000" cy="4444679"/>
                <wp:effectExtent l="19050" t="19050" r="19050" b="13335"/>
                <wp:wrapNone/>
                <wp:docPr id="7" name="流程圖: 替代程序 7"/>
                <wp:cNvGraphicFramePr/>
                <a:graphic xmlns:a="http://schemas.openxmlformats.org/drawingml/2006/main">
                  <a:graphicData uri="http://schemas.microsoft.com/office/word/2010/wordprocessingShape">
                    <wps:wsp>
                      <wps:cNvSpPr/>
                      <wps:spPr>
                        <a:xfrm>
                          <a:off x="0" y="0"/>
                          <a:ext cx="1143000" cy="4444679"/>
                        </a:xfrm>
                        <a:prstGeom prst="flowChartAlternateProcess">
                          <a:avLst/>
                        </a:prstGeom>
                        <a:noFill/>
                        <a:ln w="38100" cap="flat" cmpd="sng">
                          <a:solidFill>
                            <a:srgbClr val="A8D08C"/>
                          </a:solidFill>
                          <a:prstDash val="solid"/>
                          <a:miter lim="800000"/>
                          <a:headEnd type="none" w="sm" len="sm"/>
                          <a:tailEnd type="none" w="sm" len="sm"/>
                        </a:ln>
                      </wps:spPr>
                      <wps:txbx>
                        <w:txbxContent>
                          <w:p w14:paraId="205D26DB"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核心素養</w:t>
                            </w:r>
                          </w:p>
                          <w:p w14:paraId="30A85D3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國-E-C1</w:t>
                            </w:r>
                          </w:p>
                          <w:p w14:paraId="460D405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生活-E-B2</w:t>
                            </w:r>
                          </w:p>
                          <w:p w14:paraId="056AA513"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學習表現</w:t>
                            </w:r>
                          </w:p>
                          <w:p w14:paraId="674B7E5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國1-Ⅰ-1</w:t>
                            </w:r>
                          </w:p>
                          <w:p w14:paraId="563B223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國1-Ⅰ-3</w:t>
                            </w:r>
                          </w:p>
                          <w:p w14:paraId="359CFB9D"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國2-Ⅰ-2</w:t>
                            </w:r>
                          </w:p>
                          <w:p w14:paraId="626D8921"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國2-Ⅰ-3</w:t>
                            </w:r>
                          </w:p>
                          <w:p w14:paraId="1F32A1B0"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w:t>
                            </w:r>
                            <w:r w:rsidRPr="006D3FE4">
                              <w:rPr>
                                <w:rFonts w:ascii="新細明體" w:eastAsia="新細明體" w:hAnsi="新細明體"/>
                                <w:color w:val="000000"/>
                                <w:sz w:val="28"/>
                                <w:highlight w:val="white"/>
                              </w:rPr>
                              <w:t>3-I-4</w:t>
                            </w:r>
                          </w:p>
                          <w:p w14:paraId="7471A996"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國5-I-3</w:t>
                            </w:r>
                          </w:p>
                          <w:p w14:paraId="4783D8B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國5-I-4</w:t>
                            </w:r>
                          </w:p>
                          <w:p w14:paraId="281E2D84"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國5-I-7</w:t>
                            </w:r>
                          </w:p>
                          <w:p w14:paraId="28C4E18B"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highlight w:val="white"/>
                              </w:rPr>
                              <w:t>生7-I-4</w:t>
                            </w:r>
                          </w:p>
                          <w:p w14:paraId="240D5B01"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highlight w:val="white"/>
                              </w:rPr>
                              <w:t>生7-I-5</w:t>
                            </w:r>
                          </w:p>
                          <w:p w14:paraId="2F68F01C"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學習內容</w:t>
                            </w:r>
                          </w:p>
                          <w:p w14:paraId="67D0253B"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highlight w:val="white"/>
                              </w:rPr>
                              <w:t>國Ac-I-3</w:t>
                            </w:r>
                          </w:p>
                          <w:p w14:paraId="37313814"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highlight w:val="white"/>
                              </w:rPr>
                              <w:t>國Ad-I-3</w:t>
                            </w:r>
                          </w:p>
                          <w:p w14:paraId="76412377"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生D-I-3</w:t>
                            </w:r>
                          </w:p>
                          <w:p w14:paraId="3BFA8205"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生D-I-4</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1CA55D" id="流程圖: 替代程序 7" o:spid="_x0000_s1052" type="#_x0000_t176" style="position:absolute;margin-left:23.05pt;margin-top:5pt;width:90pt;height:34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" filled="f" strokecolor="#a8d08c" strokeweight="3pt">
                <v:stroke startarrowwidth="narrow" startarrowlength="short" endarrowwidth="narrow" endarrowlength="short"/>
                <v:textbox inset="2.53958mm,1.2694mm,2.53958mm,1.2694mm">
                  <w:txbxContent>
                    <w:p w14:paraId="205D26DB"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核心素養</w:t>
                      </w:r>
                    </w:p>
                    <w:p w14:paraId="30A85D3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國-E-C1</w:t>
                      </w:r>
                    </w:p>
                    <w:p w14:paraId="460D405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生活-E-B2</w:t>
                      </w:r>
                    </w:p>
                    <w:p w14:paraId="056AA513"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學習表現</w:t>
                      </w:r>
                    </w:p>
                    <w:p w14:paraId="674B7E5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國1-Ⅰ-1</w:t>
                      </w:r>
                    </w:p>
                    <w:p w14:paraId="563B223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國1-Ⅰ-3</w:t>
                      </w:r>
                    </w:p>
                    <w:p w14:paraId="359CFB9D"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國2-Ⅰ-2</w:t>
                      </w:r>
                    </w:p>
                    <w:p w14:paraId="626D8921"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國2-Ⅰ-3</w:t>
                      </w:r>
                    </w:p>
                    <w:p w14:paraId="1F32A1B0"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w:t>
                      </w:r>
                      <w:r w:rsidRPr="006D3FE4">
                        <w:rPr>
                          <w:rFonts w:ascii="新細明體" w:eastAsia="新細明體" w:hAnsi="新細明體"/>
                          <w:color w:val="000000"/>
                          <w:sz w:val="28"/>
                          <w:highlight w:val="white"/>
                        </w:rPr>
                        <w:t>3-I-4</w:t>
                      </w:r>
                    </w:p>
                    <w:p w14:paraId="7471A996"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國5-I-3</w:t>
                      </w:r>
                    </w:p>
                    <w:p w14:paraId="4783D8BA"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國5-I-4</w:t>
                      </w:r>
                    </w:p>
                    <w:p w14:paraId="281E2D84"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國5-I-7</w:t>
                      </w:r>
                    </w:p>
                    <w:p w14:paraId="28C4E18B"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highlight w:val="white"/>
                        </w:rPr>
                        <w:t>生7-I-4</w:t>
                      </w:r>
                    </w:p>
                    <w:p w14:paraId="240D5B01"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highlight w:val="white"/>
                        </w:rPr>
                        <w:t>生7-I-5</w:t>
                      </w:r>
                    </w:p>
                    <w:p w14:paraId="2F68F01C" w14:textId="77777777" w:rsidR="00403A98" w:rsidRPr="006D3FE4" w:rsidRDefault="00403A98">
                      <w:pPr>
                        <w:textDirection w:val="btLr"/>
                        <w:rPr>
                          <w:rFonts w:ascii="新細明體" w:eastAsia="新細明體" w:hAnsi="新細明體"/>
                        </w:rPr>
                      </w:pPr>
                      <w:r w:rsidRPr="006D3FE4">
                        <w:rPr>
                          <w:rFonts w:ascii="新細明體" w:eastAsia="新細明體" w:hAnsi="新細明體"/>
                          <w:b/>
                          <w:color w:val="000000"/>
                        </w:rPr>
                        <w:t>學習內容</w:t>
                      </w:r>
                    </w:p>
                    <w:p w14:paraId="67D0253B"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highlight w:val="white"/>
                        </w:rPr>
                        <w:t>國Ac-I-3</w:t>
                      </w:r>
                    </w:p>
                    <w:p w14:paraId="37313814"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highlight w:val="white"/>
                        </w:rPr>
                        <w:t>國Ad-I-3</w:t>
                      </w:r>
                    </w:p>
                    <w:p w14:paraId="76412377"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生D-I-3</w:t>
                      </w:r>
                    </w:p>
                    <w:p w14:paraId="3BFA8205" w14:textId="77777777" w:rsidR="00403A98" w:rsidRPr="006D3FE4" w:rsidRDefault="00403A98">
                      <w:pPr>
                        <w:textDirection w:val="btLr"/>
                        <w:rPr>
                          <w:rFonts w:ascii="新細明體" w:eastAsia="新細明體" w:hAnsi="新細明體"/>
                        </w:rPr>
                      </w:pPr>
                      <w:r w:rsidRPr="006D3FE4">
                        <w:rPr>
                          <w:rFonts w:ascii="新細明體" w:eastAsia="新細明體" w:hAnsi="新細明體"/>
                          <w:color w:val="000000"/>
                          <w:sz w:val="28"/>
                        </w:rPr>
                        <w:t>生D-I-4</w:t>
                      </w:r>
                    </w:p>
                  </w:txbxContent>
                </v:textbox>
              </v:shape>
            </w:pict>
          </mc:Fallback>
        </mc:AlternateContent>
      </w:r>
    </w:p>
    <w:p w14:paraId="50781549" w14:textId="77777777" w:rsidR="00784361" w:rsidRPr="00C90213" w:rsidRDefault="00784361">
      <w:pPr>
        <w:rPr>
          <w:rFonts w:ascii="標楷體" w:eastAsia="標楷體" w:hAnsi="標楷體" w:cs="標楷體"/>
        </w:rPr>
      </w:pPr>
    </w:p>
    <w:p w14:paraId="29D580CA" w14:textId="77777777" w:rsidR="00784361" w:rsidRPr="00C90213" w:rsidRDefault="00784361">
      <w:pPr>
        <w:rPr>
          <w:rFonts w:ascii="標楷體" w:eastAsia="標楷體" w:hAnsi="標楷體" w:cs="標楷體"/>
        </w:rPr>
      </w:pPr>
    </w:p>
    <w:p w14:paraId="7EBA951A" w14:textId="77777777" w:rsidR="00784361" w:rsidRPr="00C90213" w:rsidRDefault="00784361">
      <w:pPr>
        <w:rPr>
          <w:rFonts w:ascii="標楷體" w:eastAsia="標楷體" w:hAnsi="標楷體" w:cs="標楷體"/>
        </w:rPr>
      </w:pPr>
    </w:p>
    <w:p w14:paraId="56F710D6" w14:textId="77777777" w:rsidR="00784361" w:rsidRPr="00C90213" w:rsidRDefault="00784361">
      <w:pPr>
        <w:rPr>
          <w:rFonts w:ascii="標楷體" w:eastAsia="標楷體" w:hAnsi="標楷體" w:cs="標楷體"/>
        </w:rPr>
      </w:pPr>
    </w:p>
    <w:p w14:paraId="5F4DCE76" w14:textId="77777777" w:rsidR="00784361" w:rsidRPr="00C90213" w:rsidRDefault="00784361">
      <w:pPr>
        <w:rPr>
          <w:rFonts w:ascii="標楷體" w:eastAsia="標楷體" w:hAnsi="標楷體" w:cs="標楷體"/>
        </w:rPr>
      </w:pPr>
    </w:p>
    <w:p w14:paraId="46F67436" w14:textId="77777777" w:rsidR="00784361" w:rsidRPr="00C90213" w:rsidRDefault="00784361">
      <w:pPr>
        <w:rPr>
          <w:rFonts w:ascii="標楷體" w:eastAsia="標楷體" w:hAnsi="標楷體" w:cs="標楷體"/>
        </w:rPr>
      </w:pPr>
    </w:p>
    <w:p w14:paraId="77D5124E" w14:textId="77777777" w:rsidR="00784361" w:rsidRPr="00C90213" w:rsidRDefault="00784361">
      <w:pPr>
        <w:rPr>
          <w:rFonts w:ascii="標楷體" w:eastAsia="標楷體" w:hAnsi="標楷體" w:cs="標楷體"/>
        </w:rPr>
      </w:pPr>
    </w:p>
    <w:p w14:paraId="442C409C" w14:textId="77777777" w:rsidR="00784361" w:rsidRPr="00C90213" w:rsidRDefault="00784361">
      <w:pPr>
        <w:rPr>
          <w:rFonts w:ascii="標楷體" w:eastAsia="標楷體" w:hAnsi="標楷體" w:cs="標楷體"/>
        </w:rPr>
      </w:pPr>
    </w:p>
    <w:p w14:paraId="70B76754" w14:textId="77777777" w:rsidR="00784361" w:rsidRPr="00C90213" w:rsidRDefault="00784361">
      <w:pPr>
        <w:rPr>
          <w:rFonts w:ascii="標楷體" w:eastAsia="標楷體" w:hAnsi="標楷體" w:cs="標楷體"/>
        </w:rPr>
      </w:pPr>
    </w:p>
    <w:p w14:paraId="4703E65E" w14:textId="77777777" w:rsidR="00784361" w:rsidRPr="00C90213" w:rsidRDefault="00784361">
      <w:pPr>
        <w:rPr>
          <w:rFonts w:ascii="標楷體" w:eastAsia="標楷體" w:hAnsi="標楷體" w:cs="標楷體"/>
        </w:rPr>
      </w:pPr>
    </w:p>
    <w:p w14:paraId="7BA990DE" w14:textId="77777777" w:rsidR="00784361" w:rsidRPr="00C90213" w:rsidRDefault="00784361">
      <w:pPr>
        <w:rPr>
          <w:rFonts w:ascii="標楷體" w:eastAsia="標楷體" w:hAnsi="標楷體" w:cs="標楷體"/>
        </w:rPr>
      </w:pPr>
    </w:p>
    <w:p w14:paraId="332783FE" w14:textId="77777777" w:rsidR="00784361" w:rsidRPr="00C90213" w:rsidRDefault="00784361">
      <w:pPr>
        <w:rPr>
          <w:rFonts w:ascii="標楷體" w:eastAsia="標楷體" w:hAnsi="標楷體" w:cs="標楷體"/>
        </w:rPr>
      </w:pPr>
    </w:p>
    <w:p w14:paraId="0DFF7E1E" w14:textId="77777777" w:rsidR="00784361" w:rsidRPr="00C90213" w:rsidRDefault="00784361">
      <w:pPr>
        <w:rPr>
          <w:rFonts w:ascii="標楷體" w:eastAsia="標楷體" w:hAnsi="標楷體" w:cs="標楷體"/>
        </w:rPr>
      </w:pPr>
    </w:p>
    <w:p w14:paraId="1D960C62" w14:textId="77777777" w:rsidR="00784361" w:rsidRPr="00C90213" w:rsidRDefault="00784361">
      <w:pPr>
        <w:rPr>
          <w:rFonts w:ascii="標楷體" w:eastAsia="標楷體" w:hAnsi="標楷體" w:cs="標楷體"/>
        </w:rPr>
      </w:pPr>
    </w:p>
    <w:p w14:paraId="2065CA05" w14:textId="77777777" w:rsidR="00784361" w:rsidRPr="00C90213" w:rsidRDefault="00784361">
      <w:pPr>
        <w:rPr>
          <w:rFonts w:ascii="標楷體" w:eastAsia="標楷體" w:hAnsi="標楷體" w:cs="標楷體"/>
        </w:rPr>
      </w:pPr>
    </w:p>
    <w:p w14:paraId="7C03E10D" w14:textId="77777777" w:rsidR="00784361" w:rsidRPr="00C90213" w:rsidRDefault="00784361">
      <w:pPr>
        <w:rPr>
          <w:rFonts w:ascii="標楷體" w:eastAsia="標楷體" w:hAnsi="標楷體" w:cs="標楷體"/>
        </w:rPr>
      </w:pPr>
    </w:p>
    <w:p w14:paraId="3BDDBB9D" w14:textId="77777777" w:rsidR="00784361" w:rsidRPr="00C90213" w:rsidRDefault="00784361">
      <w:pPr>
        <w:rPr>
          <w:rFonts w:ascii="標楷體" w:eastAsia="標楷體" w:hAnsi="標楷體" w:cs="標楷體"/>
        </w:rPr>
      </w:pPr>
    </w:p>
    <w:p w14:paraId="447354AB" w14:textId="77777777" w:rsidR="00784361" w:rsidRPr="00C90213" w:rsidRDefault="00784361">
      <w:pPr>
        <w:rPr>
          <w:rFonts w:ascii="標楷體" w:eastAsia="標楷體" w:hAnsi="標楷體" w:cs="標楷體"/>
        </w:rPr>
      </w:pPr>
    </w:p>
    <w:p w14:paraId="17840DC6" w14:textId="77777777" w:rsidR="00784361" w:rsidRPr="00C90213" w:rsidRDefault="00784361">
      <w:pPr>
        <w:rPr>
          <w:rFonts w:ascii="標楷體" w:eastAsia="標楷體" w:hAnsi="標楷體" w:cs="標楷體"/>
        </w:rPr>
      </w:pPr>
    </w:p>
    <w:p w14:paraId="40111CC0" w14:textId="77777777" w:rsidR="00784361" w:rsidRPr="00C90213" w:rsidRDefault="00784361">
      <w:pPr>
        <w:rPr>
          <w:rFonts w:ascii="標楷體" w:eastAsia="標楷體" w:hAnsi="標楷體" w:cs="標楷體"/>
          <w:b/>
        </w:rPr>
      </w:pPr>
    </w:p>
    <w:p w14:paraId="6B88D7F3" w14:textId="77777777" w:rsidR="00784361" w:rsidRPr="00C90213" w:rsidRDefault="00784361">
      <w:pPr>
        <w:rPr>
          <w:rFonts w:ascii="標楷體" w:eastAsia="標楷體" w:hAnsi="標楷體" w:cs="標楷體"/>
          <w:b/>
        </w:rPr>
      </w:pPr>
    </w:p>
    <w:p w14:paraId="7BD17C2F" w14:textId="77777777" w:rsidR="00784361" w:rsidRPr="00C90213" w:rsidRDefault="00784361">
      <w:pPr>
        <w:rPr>
          <w:rFonts w:ascii="標楷體" w:eastAsia="標楷體" w:hAnsi="標楷體" w:cs="標楷體"/>
          <w:b/>
        </w:rPr>
      </w:pPr>
    </w:p>
    <w:p w14:paraId="2E962178" w14:textId="77777777" w:rsidR="00784361" w:rsidRPr="00C90213" w:rsidRDefault="00784361">
      <w:pPr>
        <w:rPr>
          <w:rFonts w:ascii="標楷體" w:eastAsia="標楷體" w:hAnsi="標楷體" w:cs="標楷體"/>
          <w:b/>
        </w:rPr>
      </w:pPr>
    </w:p>
    <w:p w14:paraId="508EBEF3" w14:textId="77777777" w:rsidR="00784361" w:rsidRPr="00C90213" w:rsidRDefault="00A36928">
      <w:pPr>
        <w:rPr>
          <w:rFonts w:ascii="標楷體" w:eastAsia="標楷體" w:hAnsi="標楷體" w:cs="標楷體"/>
          <w:b/>
        </w:rPr>
      </w:pPr>
      <w:r w:rsidRPr="00C90213">
        <w:rPr>
          <w:rFonts w:ascii="標楷體" w:eastAsia="標楷體" w:hAnsi="標楷體"/>
          <w:noProof/>
        </w:rPr>
        <mc:AlternateContent>
          <mc:Choice Requires="wpg">
            <w:drawing>
              <wp:anchor distT="0" distB="0" distL="114300" distR="114300" simplePos="0" relativeHeight="251664384" behindDoc="0" locked="0" layoutInCell="1" hidden="0" allowOverlap="1" wp14:anchorId="60C5A32C" wp14:editId="1911AA1A">
                <wp:simplePos x="0" y="0"/>
                <wp:positionH relativeFrom="column">
                  <wp:posOffset>-292099</wp:posOffset>
                </wp:positionH>
                <wp:positionV relativeFrom="paragraph">
                  <wp:posOffset>-393699</wp:posOffset>
                </wp:positionV>
                <wp:extent cx="6867525" cy="1352550"/>
                <wp:effectExtent l="0" t="0" r="0" b="0"/>
                <wp:wrapNone/>
                <wp:docPr id="5" name="群組 5"/>
                <wp:cNvGraphicFramePr/>
                <a:graphic xmlns:a="http://schemas.openxmlformats.org/drawingml/2006/main">
                  <a:graphicData uri="http://schemas.microsoft.com/office/word/2010/wordprocessingGroup">
                    <wpg:wgp>
                      <wpg:cNvGrpSpPr/>
                      <wpg:grpSpPr>
                        <a:xfrm>
                          <a:off x="0" y="0"/>
                          <a:ext cx="6867525" cy="1352550"/>
                          <a:chOff x="0" y="0"/>
                          <a:chExt cx="6867525" cy="1352550"/>
                        </a:xfrm>
                      </wpg:grpSpPr>
                      <wpg:grpSp>
                        <wpg:cNvPr id="983425353" name="群組 983425353"/>
                        <wpg:cNvGrpSpPr/>
                        <wpg:grpSpPr>
                          <a:xfrm>
                            <a:off x="0" y="0"/>
                            <a:ext cx="6867525" cy="1352550"/>
                            <a:chOff x="0" y="0"/>
                            <a:chExt cx="6867525" cy="1352550"/>
                          </a:xfrm>
                        </wpg:grpSpPr>
                        <wps:wsp>
                          <wps:cNvPr id="48446169" name="矩形 48446169"/>
                          <wps:cNvSpPr/>
                          <wps:spPr>
                            <a:xfrm>
                              <a:off x="0" y="0"/>
                              <a:ext cx="6867525" cy="1352550"/>
                            </a:xfrm>
                            <a:prstGeom prst="rect">
                              <a:avLst/>
                            </a:prstGeom>
                            <a:noFill/>
                            <a:ln>
                              <a:noFill/>
                            </a:ln>
                          </wps:spPr>
                          <wps:txbx>
                            <w:txbxContent>
                              <w:p w14:paraId="78D04439" w14:textId="77777777" w:rsidR="00403A98" w:rsidRDefault="00403A98">
                                <w:pPr>
                                  <w:textDirection w:val="btLr"/>
                                </w:pPr>
                              </w:p>
                            </w:txbxContent>
                          </wps:txbx>
                          <wps:bodyPr spcFirstLastPara="1" wrap="square" lIns="91425" tIns="91425" rIns="91425" bIns="91425" anchor="ctr" anchorCtr="0">
                            <a:noAutofit/>
                          </wps:bodyPr>
                        </wps:wsp>
                        <wps:wsp>
                          <wps:cNvPr id="1999066177" name="箭號: ＞形 1999066177"/>
                          <wps:cNvSpPr/>
                          <wps:spPr>
                            <a:xfrm>
                              <a:off x="1676" y="377832"/>
                              <a:ext cx="1492211" cy="596884"/>
                            </a:xfrm>
                            <a:prstGeom prst="chevron">
                              <a:avLst>
                                <a:gd name="adj" fmla="val 50000"/>
                              </a:avLst>
                            </a:prstGeom>
                            <a:gradFill>
                              <a:gsLst>
                                <a:gs pos="0">
                                  <a:srgbClr val="AA8000"/>
                                </a:gs>
                                <a:gs pos="48000">
                                  <a:srgbClr val="FFC107"/>
                                </a:gs>
                                <a:gs pos="100000">
                                  <a:srgbClr val="FFD966"/>
                                </a:gs>
                              </a:gsLst>
                              <a:lin ang="16200000" scaled="0"/>
                            </a:gradFill>
                            <a:ln>
                              <a:noFill/>
                            </a:ln>
                          </wps:spPr>
                          <wps:txbx>
                            <w:txbxContent>
                              <w:p w14:paraId="7A6CAE1A" w14:textId="77777777" w:rsidR="00403A98" w:rsidRDefault="00403A98">
                                <w:pPr>
                                  <w:textDirection w:val="btLr"/>
                                </w:pPr>
                              </w:p>
                            </w:txbxContent>
                          </wps:txbx>
                          <wps:bodyPr spcFirstLastPara="1" wrap="square" lIns="91425" tIns="91425" rIns="91425" bIns="91425" anchor="ctr" anchorCtr="0">
                            <a:noAutofit/>
                          </wps:bodyPr>
                        </wps:wsp>
                        <wps:wsp>
                          <wps:cNvPr id="2019925290" name="文字方塊 2019925290"/>
                          <wps:cNvSpPr txBox="1"/>
                          <wps:spPr>
                            <a:xfrm>
                              <a:off x="300118" y="377832"/>
                              <a:ext cx="895327" cy="596884"/>
                            </a:xfrm>
                            <a:prstGeom prst="rect">
                              <a:avLst/>
                            </a:prstGeom>
                            <a:noFill/>
                            <a:ln>
                              <a:noFill/>
                            </a:ln>
                          </wps:spPr>
                          <wps:txbx>
                            <w:txbxContent>
                              <w:p w14:paraId="1D120382" w14:textId="77777777" w:rsidR="00403A98" w:rsidRPr="00E1049E" w:rsidRDefault="00403A98">
                                <w:pPr>
                                  <w:spacing w:line="215"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0"/>
                                  </w:rPr>
                                  <w:t>透過共讀故事文本，理解故事內容與大意</w:t>
                                </w:r>
                              </w:p>
                            </w:txbxContent>
                          </wps:txbx>
                          <wps:bodyPr spcFirstLastPara="1" wrap="square" lIns="40000" tIns="13325" rIns="13325" bIns="13325" anchor="ctr" anchorCtr="0">
                            <a:noAutofit/>
                          </wps:bodyPr>
                        </wps:wsp>
                        <wps:wsp>
                          <wps:cNvPr id="992917443" name="箭號: ＞形 992917443"/>
                          <wps:cNvSpPr/>
                          <wps:spPr>
                            <a:xfrm>
                              <a:off x="1344666" y="377832"/>
                              <a:ext cx="1492211" cy="596884"/>
                            </a:xfrm>
                            <a:prstGeom prst="chevron">
                              <a:avLst>
                                <a:gd name="adj" fmla="val 50000"/>
                              </a:avLst>
                            </a:prstGeom>
                            <a:gradFill>
                              <a:gsLst>
                                <a:gs pos="0">
                                  <a:srgbClr val="92D050"/>
                                </a:gs>
                                <a:gs pos="48000">
                                  <a:srgbClr val="73B148"/>
                                </a:gs>
                                <a:gs pos="100000">
                                  <a:srgbClr val="A8D08C"/>
                                </a:gs>
                              </a:gsLst>
                              <a:lin ang="16200000" scaled="0"/>
                            </a:gradFill>
                            <a:ln>
                              <a:noFill/>
                            </a:ln>
                          </wps:spPr>
                          <wps:txbx>
                            <w:txbxContent>
                              <w:p w14:paraId="1CE1CFB5" w14:textId="77777777" w:rsidR="00403A98" w:rsidRDefault="00403A98">
                                <w:pPr>
                                  <w:textDirection w:val="btLr"/>
                                </w:pPr>
                              </w:p>
                            </w:txbxContent>
                          </wps:txbx>
                          <wps:bodyPr spcFirstLastPara="1" wrap="square" lIns="91425" tIns="91425" rIns="91425" bIns="91425" anchor="ctr" anchorCtr="0">
                            <a:noAutofit/>
                          </wps:bodyPr>
                        </wps:wsp>
                        <wps:wsp>
                          <wps:cNvPr id="855759675" name="文字方塊 855759675"/>
                          <wps:cNvSpPr txBox="1"/>
                          <wps:spPr>
                            <a:xfrm>
                              <a:off x="1643108" y="377832"/>
                              <a:ext cx="895327" cy="596884"/>
                            </a:xfrm>
                            <a:prstGeom prst="rect">
                              <a:avLst/>
                            </a:prstGeom>
                            <a:noFill/>
                            <a:ln>
                              <a:noFill/>
                            </a:ln>
                          </wps:spPr>
                          <wps:txbx>
                            <w:txbxContent>
                              <w:p w14:paraId="36CFADAA" w14:textId="77777777" w:rsidR="00403A98" w:rsidRPr="00E1049E" w:rsidRDefault="00403A98">
                                <w:pPr>
                                  <w:spacing w:line="215"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1"/>
                                  </w:rPr>
                                  <w:t>找出文本中的人事時地物</w:t>
                                </w:r>
                              </w:p>
                            </w:txbxContent>
                          </wps:txbx>
                          <wps:bodyPr spcFirstLastPara="1" wrap="square" lIns="44000" tIns="14650" rIns="14650" bIns="14650" anchor="ctr" anchorCtr="0">
                            <a:noAutofit/>
                          </wps:bodyPr>
                        </wps:wsp>
                        <wps:wsp>
                          <wps:cNvPr id="311778976" name="箭號: ＞形 311778976"/>
                          <wps:cNvSpPr/>
                          <wps:spPr>
                            <a:xfrm>
                              <a:off x="2687656" y="377832"/>
                              <a:ext cx="1492211" cy="596884"/>
                            </a:xfrm>
                            <a:prstGeom prst="chevron">
                              <a:avLst>
                                <a:gd name="adj" fmla="val 50000"/>
                              </a:avLst>
                            </a:prstGeom>
                            <a:gradFill>
                              <a:gsLst>
                                <a:gs pos="0">
                                  <a:srgbClr val="00FF00"/>
                                </a:gs>
                                <a:gs pos="48000">
                                  <a:srgbClr val="73B148"/>
                                </a:gs>
                                <a:gs pos="80552">
                                  <a:srgbClr val="00FF99"/>
                                </a:gs>
                                <a:gs pos="100000">
                                  <a:srgbClr val="A8D08C"/>
                                </a:gs>
                              </a:gsLst>
                              <a:path path="circle">
                                <a:fillToRect l="100000" t="100000"/>
                              </a:path>
                              <a:tileRect r="-100000" b="-100000"/>
                            </a:gradFill>
                            <a:ln w="12700" cap="flat" cmpd="sng">
                              <a:solidFill>
                                <a:schemeClr val="lt1"/>
                              </a:solidFill>
                              <a:prstDash val="solid"/>
                              <a:miter lim="800000"/>
                              <a:headEnd type="none" w="sm" len="sm"/>
                              <a:tailEnd type="none" w="sm" len="sm"/>
                            </a:ln>
                          </wps:spPr>
                          <wps:txbx>
                            <w:txbxContent>
                              <w:p w14:paraId="1801518F" w14:textId="77777777" w:rsidR="00403A98" w:rsidRDefault="00403A98">
                                <w:pPr>
                                  <w:textDirection w:val="btLr"/>
                                </w:pPr>
                              </w:p>
                            </w:txbxContent>
                          </wps:txbx>
                          <wps:bodyPr spcFirstLastPara="1" wrap="square" lIns="91425" tIns="91425" rIns="91425" bIns="91425" anchor="ctr" anchorCtr="0">
                            <a:noAutofit/>
                          </wps:bodyPr>
                        </wps:wsp>
                        <wps:wsp>
                          <wps:cNvPr id="1845902140" name="文字方塊 1845902140"/>
                          <wps:cNvSpPr txBox="1"/>
                          <wps:spPr>
                            <a:xfrm>
                              <a:off x="2986098" y="377832"/>
                              <a:ext cx="895327" cy="596884"/>
                            </a:xfrm>
                            <a:prstGeom prst="rect">
                              <a:avLst/>
                            </a:prstGeom>
                            <a:noFill/>
                            <a:ln>
                              <a:noFill/>
                            </a:ln>
                          </wps:spPr>
                          <wps:txbx>
                            <w:txbxContent>
                              <w:p w14:paraId="47DA21CC" w14:textId="77777777" w:rsidR="00403A98" w:rsidRPr="00E1049E" w:rsidRDefault="00403A98">
                                <w:pPr>
                                  <w:spacing w:line="192"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1"/>
                                  </w:rPr>
                                  <w:t>釐清事件的</w:t>
                                </w:r>
                              </w:p>
                              <w:p w14:paraId="164F5F49" w14:textId="77777777" w:rsidR="00403A98" w:rsidRPr="00E1049E" w:rsidRDefault="00403A98">
                                <w:pPr>
                                  <w:spacing w:line="192"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1"/>
                                  </w:rPr>
                                  <w:t>先後順序與</w:t>
                                </w:r>
                              </w:p>
                              <w:p w14:paraId="7E0734A1" w14:textId="77777777" w:rsidR="00403A98" w:rsidRPr="00E1049E" w:rsidRDefault="00403A98">
                                <w:pPr>
                                  <w:spacing w:line="192"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1"/>
                                  </w:rPr>
                                  <w:t>因果關係</w:t>
                                </w:r>
                              </w:p>
                            </w:txbxContent>
                          </wps:txbx>
                          <wps:bodyPr spcFirstLastPara="1" wrap="square" lIns="44000" tIns="14650" rIns="14650" bIns="14650" anchor="ctr" anchorCtr="0">
                            <a:noAutofit/>
                          </wps:bodyPr>
                        </wps:wsp>
                        <wps:wsp>
                          <wps:cNvPr id="1913469964" name="箭號: ＞形 1913469964"/>
                          <wps:cNvSpPr/>
                          <wps:spPr>
                            <a:xfrm>
                              <a:off x="4030646" y="377832"/>
                              <a:ext cx="1492211" cy="596884"/>
                            </a:xfrm>
                            <a:prstGeom prst="chevron">
                              <a:avLst>
                                <a:gd name="adj" fmla="val 50000"/>
                              </a:avLst>
                            </a:prstGeom>
                            <a:gradFill>
                              <a:gsLst>
                                <a:gs pos="0">
                                  <a:srgbClr val="2A4B86"/>
                                </a:gs>
                                <a:gs pos="48000">
                                  <a:srgbClr val="4875C5"/>
                                </a:gs>
                                <a:gs pos="100000">
                                  <a:srgbClr val="8DA9DB"/>
                                </a:gs>
                              </a:gsLst>
                              <a:lin ang="16200000" scaled="0"/>
                            </a:gradFill>
                            <a:ln>
                              <a:noFill/>
                            </a:ln>
                          </wps:spPr>
                          <wps:txbx>
                            <w:txbxContent>
                              <w:p w14:paraId="0A8CB631" w14:textId="77777777" w:rsidR="00403A98" w:rsidRDefault="00403A98">
                                <w:pPr>
                                  <w:textDirection w:val="btLr"/>
                                </w:pPr>
                              </w:p>
                            </w:txbxContent>
                          </wps:txbx>
                          <wps:bodyPr spcFirstLastPara="1" wrap="square" lIns="91425" tIns="91425" rIns="91425" bIns="91425" anchor="ctr" anchorCtr="0">
                            <a:noAutofit/>
                          </wps:bodyPr>
                        </wps:wsp>
                        <wps:wsp>
                          <wps:cNvPr id="1161408563" name="文字方塊 1161408563"/>
                          <wps:cNvSpPr txBox="1"/>
                          <wps:spPr>
                            <a:xfrm>
                              <a:off x="4329088" y="377832"/>
                              <a:ext cx="895327" cy="596884"/>
                            </a:xfrm>
                            <a:prstGeom prst="rect">
                              <a:avLst/>
                            </a:prstGeom>
                            <a:noFill/>
                            <a:ln>
                              <a:noFill/>
                            </a:ln>
                          </wps:spPr>
                          <wps:txbx>
                            <w:txbxContent>
                              <w:p w14:paraId="6297BAE8" w14:textId="77777777" w:rsidR="00403A98" w:rsidRPr="00E1049E" w:rsidRDefault="00403A98">
                                <w:pPr>
                                  <w:spacing w:line="215"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2"/>
                                  </w:rPr>
                                  <w:t>改編故事</w:t>
                                </w:r>
                              </w:p>
                            </w:txbxContent>
                          </wps:txbx>
                          <wps:bodyPr spcFirstLastPara="1" wrap="square" lIns="44000" tIns="14650" rIns="14650" bIns="14650" anchor="ctr" anchorCtr="0">
                            <a:noAutofit/>
                          </wps:bodyPr>
                        </wps:wsp>
                        <wps:wsp>
                          <wps:cNvPr id="2069436656" name="箭號: ＞形 2069436656"/>
                          <wps:cNvSpPr/>
                          <wps:spPr>
                            <a:xfrm>
                              <a:off x="5375313" y="355124"/>
                              <a:ext cx="1492211" cy="585155"/>
                            </a:xfrm>
                            <a:prstGeom prst="chevron">
                              <a:avLst>
                                <a:gd name="adj" fmla="val 50000"/>
                              </a:avLst>
                            </a:prstGeom>
                            <a:gradFill>
                              <a:gsLst>
                                <a:gs pos="0">
                                  <a:srgbClr val="2968A2"/>
                                </a:gs>
                                <a:gs pos="48000">
                                  <a:srgbClr val="5F9DD6"/>
                                </a:gs>
                                <a:gs pos="100000">
                                  <a:srgbClr val="9CC2E5"/>
                                </a:gs>
                              </a:gsLst>
                              <a:lin ang="16200000" scaled="0"/>
                            </a:gradFill>
                            <a:ln>
                              <a:noFill/>
                            </a:ln>
                          </wps:spPr>
                          <wps:txbx>
                            <w:txbxContent>
                              <w:p w14:paraId="44BCF376" w14:textId="77777777" w:rsidR="00403A98" w:rsidRDefault="00403A98">
                                <w:pPr>
                                  <w:textDirection w:val="btLr"/>
                                </w:pPr>
                              </w:p>
                            </w:txbxContent>
                          </wps:txbx>
                          <wps:bodyPr spcFirstLastPara="1" wrap="square" lIns="91425" tIns="91425" rIns="91425" bIns="91425" anchor="ctr" anchorCtr="0">
                            <a:noAutofit/>
                          </wps:bodyPr>
                        </wps:wsp>
                        <wps:wsp>
                          <wps:cNvPr id="736849146" name="文字方塊 736849146"/>
                          <wps:cNvSpPr txBox="1"/>
                          <wps:spPr>
                            <a:xfrm>
                              <a:off x="5667891" y="355124"/>
                              <a:ext cx="907056" cy="585155"/>
                            </a:xfrm>
                            <a:prstGeom prst="rect">
                              <a:avLst/>
                            </a:prstGeom>
                            <a:noFill/>
                            <a:ln>
                              <a:noFill/>
                            </a:ln>
                          </wps:spPr>
                          <wps:txbx>
                            <w:txbxContent>
                              <w:p w14:paraId="438A14E8" w14:textId="77777777" w:rsidR="00403A98" w:rsidRPr="00E1049E" w:rsidRDefault="00403A98">
                                <w:pPr>
                                  <w:spacing w:line="215"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2"/>
                                  </w:rPr>
                                  <w:t>運用口說或表演「說」故事</w:t>
                                </w:r>
                              </w:p>
                            </w:txbxContent>
                          </wps:txbx>
                          <wps:bodyPr spcFirstLastPara="1" wrap="square" lIns="44000" tIns="14650" rIns="14650" bIns="14650" anchor="ctr" anchorCtr="0">
                            <a:noAutofit/>
                          </wps:bodyPr>
                        </wps:wsp>
                      </wpg:grpSp>
                    </wpg:wgp>
                  </a:graphicData>
                </a:graphic>
              </wp:anchor>
            </w:drawing>
          </mc:Choice>
          <mc:Fallback>
            <w:pict>
              <v:group w14:anchorId="60C5A32C" id="群組 5" o:spid="_x0000_s1053" style="position:absolute;margin-left:-23pt;margin-top:-31pt;width:540.75pt;height:106.5pt;z-index:251664384" coordsize="68675,1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">
                <v:group id="群組 983425353" o:spid="_x0000_s1054" style="position:absolute;width:68675;height:13525" coordsize="68675,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">
                  <v:rect id="矩形 48446169" o:spid="_x0000_s1055" style="position:absolute;width:68675;height:1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" filled="f" stroked="f">
                    <v:textbox inset="2.53958mm,2.53958mm,2.53958mm,2.53958mm">
                      <w:txbxContent>
                        <w:p w14:paraId="78D04439" w14:textId="77777777" w:rsidR="00403A98" w:rsidRDefault="00403A98">
                          <w:pPr>
                            <w:textDirection w:val="btLr"/>
                          </w:pP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箭號: ＞形 1999066177" o:spid="_x0000_s1056" type="#_x0000_t55" style="position:absolute;left:16;top:3778;width:14922;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" adj="17280" fillcolor="#aa8000" stroked="f">
                    <v:fill color2="#ffd966" angle="180" colors="0 #aa8000;31457f #ffc107;1 #ffd966" focus="100%" type="gradient">
                      <o:fill v:ext="view" type="gradientUnscaled"/>
                    </v:fill>
                    <v:textbox inset="2.53958mm,2.53958mm,2.53958mm,2.53958mm">
                      <w:txbxContent>
                        <w:p w14:paraId="7A6CAE1A" w14:textId="77777777" w:rsidR="00403A98" w:rsidRDefault="00403A98">
                          <w:pPr>
                            <w:textDirection w:val="btLr"/>
                          </w:pPr>
                        </w:p>
                      </w:txbxContent>
                    </v:textbox>
                  </v:shape>
                  <v:shape id="文字方塊 2019925290" o:spid="_x0000_s1057" type="#_x0000_t202" style="position:absolute;left:3001;top:3778;width:8953;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" filled="f" stroked="f">
                    <v:textbox inset="1.1111mm,.37014mm,.37014mm,.37014mm">
                      <w:txbxContent>
                        <w:p w14:paraId="1D120382" w14:textId="77777777" w:rsidR="00403A98" w:rsidRPr="00E1049E" w:rsidRDefault="00403A98">
                          <w:pPr>
                            <w:spacing w:line="215"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0"/>
                            </w:rPr>
                            <w:t>透過共讀故事文本，理解故事內容與大意</w:t>
                          </w:r>
                        </w:p>
                      </w:txbxContent>
                    </v:textbox>
                  </v:shape>
                  <v:shape id="箭號: ＞形 992917443" o:spid="_x0000_s1058" type="#_x0000_t55" style="position:absolute;left:13446;top:3778;width:14922;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" adj="17280" fillcolor="#92d050" stroked="f">
                    <v:fill color2="#a8d08c" angle="180" colors="0 #92d050;31457f #73b148;1 #a8d08c" focus="100%" type="gradient">
                      <o:fill v:ext="view" type="gradientUnscaled"/>
                    </v:fill>
                    <v:textbox inset="2.53958mm,2.53958mm,2.53958mm,2.53958mm">
                      <w:txbxContent>
                        <w:p w14:paraId="1CE1CFB5" w14:textId="77777777" w:rsidR="00403A98" w:rsidRDefault="00403A98">
                          <w:pPr>
                            <w:textDirection w:val="btLr"/>
                          </w:pPr>
                        </w:p>
                      </w:txbxContent>
                    </v:textbox>
                  </v:shape>
                  <v:shape id="文字方塊 855759675" o:spid="_x0000_s1059" type="#_x0000_t202" style="position:absolute;left:16431;top:3778;width:8953;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" filled="f" stroked="f">
                    <v:textbox inset="1.2222mm,.40694mm,.40694mm,.40694mm">
                      <w:txbxContent>
                        <w:p w14:paraId="36CFADAA" w14:textId="77777777" w:rsidR="00403A98" w:rsidRPr="00E1049E" w:rsidRDefault="00403A98">
                          <w:pPr>
                            <w:spacing w:line="215"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1"/>
                            </w:rPr>
                            <w:t>找出文本中的人事時地物</w:t>
                          </w:r>
                        </w:p>
                      </w:txbxContent>
                    </v:textbox>
                  </v:shape>
                  <v:shape id="箭號: ＞形 311778976" o:spid="_x0000_s1060" type="#_x0000_t55" style="position:absolute;left:26876;top:3778;width:14922;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" adj="17280" fillcolor="lime" strokecolor="white [3201]" strokeweight="1pt">
                    <v:fill color2="#a8d08c" focusposition="1,1" focussize="" colors="0 lime;31457f #73b148;52791f #0f9;1 #a8d08c" focus="100%" type="gradientRadial"/>
                    <v:stroke startarrowwidth="narrow" startarrowlength="short" endarrowwidth="narrow" endarrowlength="short"/>
                    <v:textbox inset="2.53958mm,2.53958mm,2.53958mm,2.53958mm">
                      <w:txbxContent>
                        <w:p w14:paraId="1801518F" w14:textId="77777777" w:rsidR="00403A98" w:rsidRDefault="00403A98">
                          <w:pPr>
                            <w:textDirection w:val="btLr"/>
                          </w:pPr>
                        </w:p>
                      </w:txbxContent>
                    </v:textbox>
                  </v:shape>
                  <v:shape id="文字方塊 1845902140" o:spid="_x0000_s1061" type="#_x0000_t202" style="position:absolute;left:29860;top:3778;width:8954;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" filled="f" stroked="f">
                    <v:textbox inset="1.2222mm,.40694mm,.40694mm,.40694mm">
                      <w:txbxContent>
                        <w:p w14:paraId="47DA21CC" w14:textId="77777777" w:rsidR="00403A98" w:rsidRPr="00E1049E" w:rsidRDefault="00403A98">
                          <w:pPr>
                            <w:spacing w:line="192"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1"/>
                            </w:rPr>
                            <w:t>釐清事件的</w:t>
                          </w:r>
                        </w:p>
                        <w:p w14:paraId="164F5F49" w14:textId="77777777" w:rsidR="00403A98" w:rsidRPr="00E1049E" w:rsidRDefault="00403A98">
                          <w:pPr>
                            <w:spacing w:line="192"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1"/>
                            </w:rPr>
                            <w:t>先後順序與</w:t>
                          </w:r>
                        </w:p>
                        <w:p w14:paraId="7E0734A1" w14:textId="77777777" w:rsidR="00403A98" w:rsidRPr="00E1049E" w:rsidRDefault="00403A98">
                          <w:pPr>
                            <w:spacing w:line="192"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1"/>
                            </w:rPr>
                            <w:t>因果關係</w:t>
                          </w:r>
                        </w:p>
                      </w:txbxContent>
                    </v:textbox>
                  </v:shape>
                  <v:shape id="箭號: ＞形 1913469964" o:spid="_x0000_s1062" type="#_x0000_t55" style="position:absolute;left:40306;top:3778;width:14922;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" adj="17280" fillcolor="#2a4b86" stroked="f">
                    <v:fill color2="#8da9db" angle="180" colors="0 #2a4b86;31457f #4875c5;1 #8da9db" focus="100%" type="gradient">
                      <o:fill v:ext="view" type="gradientUnscaled"/>
                    </v:fill>
                    <v:textbox inset="2.53958mm,2.53958mm,2.53958mm,2.53958mm">
                      <w:txbxContent>
                        <w:p w14:paraId="0A8CB631" w14:textId="77777777" w:rsidR="00403A98" w:rsidRDefault="00403A98">
                          <w:pPr>
                            <w:textDirection w:val="btLr"/>
                          </w:pPr>
                        </w:p>
                      </w:txbxContent>
                    </v:textbox>
                  </v:shape>
                  <v:shape id="文字方塊 1161408563" o:spid="_x0000_s1063" type="#_x0000_t202" style="position:absolute;left:43290;top:3778;width:8954;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" filled="f" stroked="f">
                    <v:textbox inset="1.2222mm,.40694mm,.40694mm,.40694mm">
                      <w:txbxContent>
                        <w:p w14:paraId="6297BAE8" w14:textId="77777777" w:rsidR="00403A98" w:rsidRPr="00E1049E" w:rsidRDefault="00403A98">
                          <w:pPr>
                            <w:spacing w:line="215"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2"/>
                            </w:rPr>
                            <w:t>改編故事</w:t>
                          </w:r>
                        </w:p>
                      </w:txbxContent>
                    </v:textbox>
                  </v:shape>
                  <v:shape id="箭號: ＞形 2069436656" o:spid="_x0000_s1064" type="#_x0000_t55" style="position:absolute;left:53753;top:3551;width:14922;height:5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" adj="17365" fillcolor="#2968a2" stroked="f">
                    <v:fill color2="#9cc2e5" angle="180" colors="0 #2968a2;31457f #5f9dd6;1 #9cc2e5" focus="100%" type="gradient">
                      <o:fill v:ext="view" type="gradientUnscaled"/>
                    </v:fill>
                    <v:textbox inset="2.53958mm,2.53958mm,2.53958mm,2.53958mm">
                      <w:txbxContent>
                        <w:p w14:paraId="44BCF376" w14:textId="77777777" w:rsidR="00403A98" w:rsidRDefault="00403A98">
                          <w:pPr>
                            <w:textDirection w:val="btLr"/>
                          </w:pPr>
                        </w:p>
                      </w:txbxContent>
                    </v:textbox>
                  </v:shape>
                  <v:shape id="文字方塊 736849146" o:spid="_x0000_s1065" type="#_x0000_t202" style="position:absolute;left:56678;top:3551;width:9071;height:5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" filled="f" stroked="f">
                    <v:textbox inset="1.2222mm,.40694mm,.40694mm,.40694mm">
                      <w:txbxContent>
                        <w:p w14:paraId="438A14E8" w14:textId="77777777" w:rsidR="00403A98" w:rsidRPr="00E1049E" w:rsidRDefault="00403A98">
                          <w:pPr>
                            <w:spacing w:line="215" w:lineRule="auto"/>
                            <w:jc w:val="center"/>
                            <w:textDirection w:val="btLr"/>
                            <w:rPr>
                              <w:color w:val="FFFFFF" w:themeColor="background1"/>
                            </w:rPr>
                          </w:pPr>
                          <w:r w:rsidRPr="00E1049E">
                            <w:rPr>
                              <w:rFonts w:ascii="微軟正黑體" w:eastAsia="微軟正黑體" w:hAnsi="微軟正黑體" w:cs="微軟正黑體"/>
                              <w:color w:val="FFFFFF" w:themeColor="background1"/>
                              <w:sz w:val="22"/>
                            </w:rPr>
                            <w:t>運用口說或表演「說」故事</w:t>
                          </w:r>
                        </w:p>
                      </w:txbxContent>
                    </v:textbox>
                  </v:shape>
                </v:group>
              </v:group>
            </w:pict>
          </mc:Fallback>
        </mc:AlternateContent>
      </w:r>
    </w:p>
    <w:p w14:paraId="0F405FA0" w14:textId="77777777" w:rsidR="00784361" w:rsidRPr="00C90213" w:rsidRDefault="00784361">
      <w:pPr>
        <w:rPr>
          <w:rFonts w:ascii="標楷體" w:eastAsia="標楷體" w:hAnsi="標楷體" w:cs="標楷體"/>
          <w:b/>
        </w:rPr>
      </w:pPr>
    </w:p>
    <w:p w14:paraId="33A12D74" w14:textId="77777777" w:rsidR="00784361" w:rsidRPr="00C90213" w:rsidRDefault="00784361">
      <w:pPr>
        <w:rPr>
          <w:rFonts w:ascii="標楷體" w:eastAsia="標楷體" w:hAnsi="標楷體" w:cs="標楷體"/>
          <w:b/>
        </w:rPr>
      </w:pPr>
    </w:p>
    <w:p w14:paraId="49599B0C" w14:textId="77777777" w:rsidR="00784361" w:rsidRPr="00C90213" w:rsidRDefault="00784361">
      <w:pPr>
        <w:rPr>
          <w:rFonts w:ascii="標楷體" w:eastAsia="標楷體" w:hAnsi="標楷體" w:cs="標楷體"/>
          <w:b/>
        </w:rPr>
      </w:pPr>
    </w:p>
    <w:p w14:paraId="0D9E0862" w14:textId="77777777" w:rsidR="00784361" w:rsidRPr="00C90213" w:rsidRDefault="00A36928">
      <w:pPr>
        <w:rPr>
          <w:rFonts w:ascii="標楷體" w:eastAsia="標楷體" w:hAnsi="標楷體" w:cs="標楷體"/>
          <w:b/>
        </w:rPr>
      </w:pPr>
      <w:r w:rsidRPr="00C90213">
        <w:rPr>
          <w:rFonts w:ascii="標楷體" w:eastAsia="標楷體" w:hAnsi="標楷體"/>
          <w:noProof/>
        </w:rPr>
        <mc:AlternateContent>
          <mc:Choice Requires="wps">
            <w:drawing>
              <wp:anchor distT="0" distB="0" distL="114300" distR="114300" simplePos="0" relativeHeight="251665408" behindDoc="0" locked="0" layoutInCell="1" hidden="0" allowOverlap="1" wp14:anchorId="55B75620" wp14:editId="756FE9AE">
                <wp:simplePos x="0" y="0"/>
                <wp:positionH relativeFrom="column">
                  <wp:posOffset>711200</wp:posOffset>
                </wp:positionH>
                <wp:positionV relativeFrom="paragraph">
                  <wp:posOffset>63500</wp:posOffset>
                </wp:positionV>
                <wp:extent cx="4695825" cy="1300480"/>
                <wp:effectExtent l="0" t="0" r="0" b="0"/>
                <wp:wrapNone/>
                <wp:docPr id="3" name="流程圖: 替代程序 3"/>
                <wp:cNvGraphicFramePr/>
                <a:graphic xmlns:a="http://schemas.openxmlformats.org/drawingml/2006/main">
                  <a:graphicData uri="http://schemas.microsoft.com/office/word/2010/wordprocessingShape">
                    <wps:wsp>
                      <wps:cNvSpPr/>
                      <wps:spPr>
                        <a:xfrm>
                          <a:off x="3017138" y="3148810"/>
                          <a:ext cx="4657725" cy="1262380"/>
                        </a:xfrm>
                        <a:prstGeom prst="flowChartAlternateProcess">
                          <a:avLst/>
                        </a:prstGeom>
                        <a:noFill/>
                        <a:ln w="38100" cap="flat" cmpd="sng">
                          <a:solidFill>
                            <a:srgbClr val="42719B"/>
                          </a:solidFill>
                          <a:prstDash val="solid"/>
                          <a:miter lim="800000"/>
                          <a:headEnd type="none" w="sm" len="sm"/>
                          <a:tailEnd type="none" w="sm" len="sm"/>
                        </a:ln>
                      </wps:spPr>
                      <wps:txbx>
                        <w:txbxContent>
                          <w:p w14:paraId="718F4A77" w14:textId="77777777" w:rsidR="00403A98" w:rsidRPr="00B60EB4" w:rsidRDefault="00403A98">
                            <w:pPr>
                              <w:textDirection w:val="btLr"/>
                              <w:rPr>
                                <w:rFonts w:ascii="標楷體" w:eastAsia="標楷體" w:hAnsi="標楷體" w:cs="標楷體"/>
                                <w:b/>
                                <w:sz w:val="26"/>
                                <w:szCs w:val="26"/>
                              </w:rPr>
                            </w:pPr>
                            <w:r w:rsidRPr="00B60EB4">
                              <w:rPr>
                                <w:rFonts w:ascii="標楷體" w:eastAsia="標楷體" w:hAnsi="標楷體" w:cs="標楷體"/>
                                <w:b/>
                                <w:sz w:val="26"/>
                                <w:szCs w:val="26"/>
                              </w:rPr>
                              <w:t>未來學習：</w:t>
                            </w:r>
                          </w:p>
                          <w:p w14:paraId="2128A8C0"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1.能明白各種故事的涵意，並遷徙閱讀經驗至生活表現。</w:t>
                            </w:r>
                          </w:p>
                          <w:p w14:paraId="2FDE886C"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2.能學會閱讀生活中報紙，瞭解平時生活所發生的議題。</w:t>
                            </w:r>
                          </w:p>
                          <w:p w14:paraId="07245355"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3.能閱讀主題式的圖書，並應用在生活學習中。</w:t>
                            </w:r>
                          </w:p>
                        </w:txbxContent>
                      </wps:txbx>
                      <wps:bodyPr spcFirstLastPara="1" wrap="square" lIns="91425" tIns="45700" rIns="91425" bIns="45700" anchor="ctr" anchorCtr="0">
                        <a:noAutofit/>
                      </wps:bodyPr>
                    </wps:wsp>
                  </a:graphicData>
                </a:graphic>
              </wp:anchor>
            </w:drawing>
          </mc:Choice>
          <mc:Fallback>
            <w:pict>
              <v:shape w14:anchorId="55B75620" id="流程圖: 替代程序 3" o:spid="_x0000_s1066" type="#_x0000_t176" style="position:absolute;margin-left:56pt;margin-top:5pt;width:369.75pt;height:102.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" filled="f" strokecolor="#42719b" strokeweight="3pt">
                <v:stroke startarrowwidth="narrow" startarrowlength="short" endarrowwidth="narrow" endarrowlength="short"/>
                <v:textbox inset="2.53958mm,1.2694mm,2.53958mm,1.2694mm">
                  <w:txbxContent>
                    <w:p w14:paraId="718F4A77" w14:textId="77777777" w:rsidR="00403A98" w:rsidRPr="00B60EB4" w:rsidRDefault="00403A98">
                      <w:pPr>
                        <w:textDirection w:val="btLr"/>
                        <w:rPr>
                          <w:rFonts w:ascii="標楷體" w:eastAsia="標楷體" w:hAnsi="標楷體" w:cs="標楷體"/>
                          <w:b/>
                          <w:sz w:val="26"/>
                          <w:szCs w:val="26"/>
                        </w:rPr>
                      </w:pPr>
                      <w:r w:rsidRPr="00B60EB4">
                        <w:rPr>
                          <w:rFonts w:ascii="標楷體" w:eastAsia="標楷體" w:hAnsi="標楷體" w:cs="標楷體"/>
                          <w:b/>
                          <w:sz w:val="26"/>
                          <w:szCs w:val="26"/>
                        </w:rPr>
                        <w:t>未來學習：</w:t>
                      </w:r>
                    </w:p>
                    <w:p w14:paraId="2128A8C0"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1.能明白各種故事的涵意，並遷徙閱讀經驗至生活表現。</w:t>
                      </w:r>
                    </w:p>
                    <w:p w14:paraId="2FDE886C"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2.能學會閱讀生活中報紙，瞭解平時生活所發生的議題。</w:t>
                      </w:r>
                    </w:p>
                    <w:p w14:paraId="07245355" w14:textId="77777777" w:rsidR="00403A98" w:rsidRPr="00B60EB4" w:rsidRDefault="00403A98">
                      <w:pPr>
                        <w:textDirection w:val="btLr"/>
                        <w:rPr>
                          <w:rFonts w:ascii="標楷體" w:eastAsia="標楷體" w:hAnsi="標楷體" w:cs="標楷體"/>
                          <w:sz w:val="26"/>
                          <w:szCs w:val="26"/>
                        </w:rPr>
                      </w:pPr>
                      <w:r w:rsidRPr="00B60EB4">
                        <w:rPr>
                          <w:rFonts w:ascii="標楷體" w:eastAsia="標楷體" w:hAnsi="標楷體" w:cs="標楷體"/>
                          <w:sz w:val="26"/>
                          <w:szCs w:val="26"/>
                        </w:rPr>
                        <w:t>3.能閱讀主題式的圖書，並應用在生活學習中。</w:t>
                      </w:r>
                    </w:p>
                  </w:txbxContent>
                </v:textbox>
              </v:shape>
            </w:pict>
          </mc:Fallback>
        </mc:AlternateContent>
      </w:r>
    </w:p>
    <w:p w14:paraId="02B45619" w14:textId="77777777" w:rsidR="00784361" w:rsidRPr="00C90213" w:rsidRDefault="00784361">
      <w:pPr>
        <w:rPr>
          <w:rFonts w:ascii="標楷體" w:eastAsia="標楷體" w:hAnsi="標楷體" w:cs="標楷體"/>
          <w:b/>
        </w:rPr>
      </w:pPr>
    </w:p>
    <w:p w14:paraId="5B579CED" w14:textId="77777777" w:rsidR="00784361" w:rsidRPr="00C90213" w:rsidRDefault="00784361">
      <w:pPr>
        <w:rPr>
          <w:rFonts w:ascii="標楷體" w:eastAsia="標楷體" w:hAnsi="標楷體" w:cs="標楷體"/>
          <w:b/>
        </w:rPr>
      </w:pPr>
    </w:p>
    <w:p w14:paraId="4B2C1182" w14:textId="77777777" w:rsidR="00784361" w:rsidRPr="00C90213" w:rsidRDefault="00784361">
      <w:pPr>
        <w:rPr>
          <w:rFonts w:ascii="標楷體" w:eastAsia="標楷體" w:hAnsi="標楷體" w:cs="標楷體"/>
          <w:b/>
        </w:rPr>
      </w:pPr>
    </w:p>
    <w:p w14:paraId="74A877CC" w14:textId="77777777" w:rsidR="00784361" w:rsidRPr="00C90213" w:rsidRDefault="00784361">
      <w:pPr>
        <w:rPr>
          <w:rFonts w:ascii="標楷體" w:eastAsia="標楷體" w:hAnsi="標楷體" w:cs="標楷體"/>
          <w:b/>
        </w:rPr>
      </w:pPr>
    </w:p>
    <w:p w14:paraId="7E08C990" w14:textId="77777777" w:rsidR="00784361" w:rsidRPr="00C90213" w:rsidRDefault="00784361">
      <w:pPr>
        <w:rPr>
          <w:rFonts w:ascii="標楷體" w:eastAsia="標楷體" w:hAnsi="標楷體" w:cs="標楷體"/>
          <w:b/>
        </w:rPr>
      </w:pPr>
    </w:p>
    <w:p w14:paraId="32298E47" w14:textId="77777777" w:rsidR="00784361" w:rsidRDefault="00784361">
      <w:pPr>
        <w:rPr>
          <w:rFonts w:ascii="標楷體" w:eastAsia="標楷體" w:hAnsi="標楷體" w:cs="標楷體"/>
          <w:b/>
        </w:rPr>
      </w:pPr>
    </w:p>
    <w:p w14:paraId="7F440218" w14:textId="77777777" w:rsidR="00151861" w:rsidRDefault="00151861">
      <w:pPr>
        <w:rPr>
          <w:rFonts w:ascii="標楷體" w:eastAsia="標楷體" w:hAnsi="標楷體" w:cs="標楷體"/>
          <w:b/>
        </w:rPr>
      </w:pPr>
    </w:p>
    <w:p w14:paraId="6F115DC8" w14:textId="77777777" w:rsidR="00151861" w:rsidRDefault="00151861">
      <w:pPr>
        <w:rPr>
          <w:rFonts w:ascii="標楷體" w:eastAsia="標楷體" w:hAnsi="標楷體" w:cs="標楷體"/>
          <w:b/>
        </w:rPr>
      </w:pPr>
    </w:p>
    <w:p w14:paraId="0847C6A8" w14:textId="77777777" w:rsidR="00151861" w:rsidRPr="00C90213" w:rsidRDefault="00151861">
      <w:pPr>
        <w:rPr>
          <w:rFonts w:ascii="標楷體" w:eastAsia="標楷體" w:hAnsi="標楷體" w:cs="標楷體"/>
          <w:b/>
        </w:rPr>
      </w:pPr>
    </w:p>
    <w:p w14:paraId="449CDE64" w14:textId="77777777" w:rsidR="00784361" w:rsidRPr="00C90213" w:rsidRDefault="00A36928">
      <w:pPr>
        <w:rPr>
          <w:rFonts w:ascii="標楷體" w:eastAsia="標楷體" w:hAnsi="標楷體" w:cs="標楷體"/>
          <w:b/>
        </w:rPr>
      </w:pPr>
      <w:r w:rsidRPr="00C90213">
        <w:rPr>
          <w:rFonts w:ascii="標楷體" w:eastAsia="標楷體" w:hAnsi="標楷體" w:cs="標楷體"/>
          <w:b/>
        </w:rPr>
        <w:t>二、教學設計</w:t>
      </w:r>
    </w:p>
    <w:tbl>
      <w:tblPr>
        <w:tblStyle w:val="a5"/>
        <w:tblW w:w="10280"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861"/>
        <w:gridCol w:w="722"/>
        <w:gridCol w:w="7"/>
        <w:gridCol w:w="7"/>
        <w:gridCol w:w="1701"/>
        <w:gridCol w:w="1842"/>
        <w:gridCol w:w="260"/>
        <w:gridCol w:w="1344"/>
        <w:gridCol w:w="3536"/>
      </w:tblGrid>
      <w:tr w:rsidR="002C79B9" w:rsidRPr="00C90213" w14:paraId="5D3A0385" w14:textId="77777777" w:rsidTr="00A36928">
        <w:trPr>
          <w:trHeight w:val="641"/>
          <w:jc w:val="center"/>
        </w:trPr>
        <w:tc>
          <w:tcPr>
            <w:tcW w:w="1583" w:type="dxa"/>
            <w:gridSpan w:val="2"/>
            <w:tcBorders>
              <w:top w:val="single" w:sz="12" w:space="0" w:color="000000"/>
              <w:bottom w:val="single" w:sz="4" w:space="0" w:color="000000"/>
              <w:right w:val="single" w:sz="4" w:space="0" w:color="000000"/>
            </w:tcBorders>
            <w:shd w:val="clear" w:color="auto" w:fill="D9D9D9"/>
            <w:vAlign w:val="center"/>
          </w:tcPr>
          <w:p w14:paraId="510C877B" w14:textId="77777777" w:rsidR="002C79B9" w:rsidRPr="00C90213" w:rsidRDefault="002C79B9" w:rsidP="002C79B9">
            <w:pPr>
              <w:jc w:val="center"/>
              <w:rPr>
                <w:rFonts w:ascii="標楷體" w:eastAsia="標楷體" w:hAnsi="標楷體"/>
                <w:b/>
              </w:rPr>
            </w:pPr>
            <w:r w:rsidRPr="00C90213">
              <w:rPr>
                <w:rFonts w:ascii="標楷體" w:eastAsia="標楷體" w:hAnsi="標楷體" w:cs="Gungsuh"/>
                <w:b/>
              </w:rPr>
              <w:t>實施年級</w:t>
            </w:r>
          </w:p>
        </w:tc>
        <w:tc>
          <w:tcPr>
            <w:tcW w:w="3817" w:type="dxa"/>
            <w:gridSpan w:val="5"/>
            <w:tcBorders>
              <w:top w:val="single" w:sz="12" w:space="0" w:color="000000"/>
              <w:bottom w:val="single" w:sz="4" w:space="0" w:color="000000"/>
              <w:right w:val="single" w:sz="4" w:space="0" w:color="000000"/>
            </w:tcBorders>
            <w:vAlign w:val="center"/>
          </w:tcPr>
          <w:p w14:paraId="68B65BC3" w14:textId="77777777" w:rsidR="002C79B9" w:rsidRPr="00C90213" w:rsidRDefault="002C79B9" w:rsidP="002C79B9">
            <w:pPr>
              <w:ind w:leftChars="54" w:left="130"/>
              <w:jc w:val="both"/>
              <w:rPr>
                <w:rFonts w:ascii="標楷體" w:eastAsia="標楷體" w:hAnsi="標楷體"/>
              </w:rPr>
            </w:pPr>
            <w:r w:rsidRPr="00C90213">
              <w:rPr>
                <w:rFonts w:ascii="標楷體" w:eastAsia="標楷體" w:hAnsi="標楷體" w:cs="Gungsuh"/>
              </w:rPr>
              <w:t>二年級</w:t>
            </w:r>
          </w:p>
        </w:tc>
        <w:tc>
          <w:tcPr>
            <w:tcW w:w="1344" w:type="dxa"/>
            <w:tcBorders>
              <w:top w:val="single" w:sz="12" w:space="0" w:color="000000"/>
              <w:left w:val="single" w:sz="4" w:space="0" w:color="000000"/>
              <w:bottom w:val="single" w:sz="4" w:space="0" w:color="000000"/>
              <w:right w:val="single" w:sz="4" w:space="0" w:color="000000"/>
            </w:tcBorders>
            <w:shd w:val="clear" w:color="auto" w:fill="D9D9D9"/>
            <w:vAlign w:val="center"/>
          </w:tcPr>
          <w:p w14:paraId="36EB3F20" w14:textId="77777777" w:rsidR="002C79B9" w:rsidRPr="00C90213" w:rsidRDefault="002C79B9" w:rsidP="002C79B9">
            <w:pPr>
              <w:jc w:val="center"/>
              <w:rPr>
                <w:rFonts w:ascii="標楷體" w:eastAsia="標楷體" w:hAnsi="標楷體"/>
                <w:b/>
              </w:rPr>
            </w:pPr>
            <w:r w:rsidRPr="00C90213">
              <w:rPr>
                <w:rFonts w:ascii="標楷體" w:eastAsia="標楷體" w:hAnsi="標楷體" w:cs="Gungsuh"/>
                <w:b/>
              </w:rPr>
              <w:t>設計者</w:t>
            </w:r>
          </w:p>
        </w:tc>
        <w:tc>
          <w:tcPr>
            <w:tcW w:w="3536" w:type="dxa"/>
            <w:tcBorders>
              <w:top w:val="single" w:sz="12" w:space="0" w:color="000000"/>
              <w:left w:val="single" w:sz="4" w:space="0" w:color="000000"/>
              <w:bottom w:val="single" w:sz="4" w:space="0" w:color="000000"/>
            </w:tcBorders>
            <w:vAlign w:val="center"/>
          </w:tcPr>
          <w:p w14:paraId="79E18F0E" w14:textId="77777777" w:rsidR="002C79B9" w:rsidRPr="00A05109" w:rsidRDefault="002C79B9" w:rsidP="002C79B9">
            <w:pPr>
              <w:ind w:leftChars="31" w:left="74"/>
              <w:jc w:val="both"/>
              <w:rPr>
                <w:rFonts w:eastAsia="標楷體"/>
              </w:rPr>
            </w:pPr>
            <w:r>
              <w:rPr>
                <w:rFonts w:eastAsia="標楷體" w:hint="eastAsia"/>
              </w:rPr>
              <w:t>二</w:t>
            </w:r>
            <w:r w:rsidRPr="0069439A">
              <w:rPr>
                <w:rFonts w:eastAsia="標楷體" w:hint="eastAsia"/>
              </w:rPr>
              <w:t>年級教學團隊</w:t>
            </w:r>
          </w:p>
        </w:tc>
      </w:tr>
      <w:tr w:rsidR="002C79B9" w:rsidRPr="00C90213" w14:paraId="67F0C832" w14:textId="77777777" w:rsidTr="00A36928">
        <w:trPr>
          <w:trHeight w:val="485"/>
          <w:jc w:val="center"/>
        </w:trPr>
        <w:tc>
          <w:tcPr>
            <w:tcW w:w="1583" w:type="dxa"/>
            <w:gridSpan w:val="2"/>
            <w:tcBorders>
              <w:top w:val="single" w:sz="4" w:space="0" w:color="000000"/>
              <w:bottom w:val="single" w:sz="4" w:space="0" w:color="000000"/>
              <w:right w:val="single" w:sz="4" w:space="0" w:color="000000"/>
            </w:tcBorders>
            <w:shd w:val="clear" w:color="auto" w:fill="D9D9D9"/>
            <w:vAlign w:val="center"/>
          </w:tcPr>
          <w:p w14:paraId="15A5F3D7" w14:textId="77777777" w:rsidR="002C79B9" w:rsidRPr="00C90213" w:rsidRDefault="002C79B9" w:rsidP="002C79B9">
            <w:pPr>
              <w:jc w:val="center"/>
              <w:rPr>
                <w:rFonts w:ascii="標楷體" w:eastAsia="標楷體" w:hAnsi="標楷體"/>
                <w:b/>
              </w:rPr>
            </w:pPr>
            <w:r w:rsidRPr="00C90213">
              <w:rPr>
                <w:rFonts w:ascii="標楷體" w:eastAsia="標楷體" w:hAnsi="標楷體" w:cs="Gungsuh"/>
                <w:b/>
              </w:rPr>
              <w:t>跨領域/科目</w:t>
            </w:r>
          </w:p>
        </w:tc>
        <w:tc>
          <w:tcPr>
            <w:tcW w:w="3817" w:type="dxa"/>
            <w:gridSpan w:val="5"/>
            <w:tcBorders>
              <w:bottom w:val="single" w:sz="4" w:space="0" w:color="000000"/>
              <w:right w:val="single" w:sz="4" w:space="0" w:color="000000"/>
            </w:tcBorders>
            <w:vAlign w:val="center"/>
          </w:tcPr>
          <w:p w14:paraId="1A882F83" w14:textId="77777777" w:rsidR="002C79B9" w:rsidRPr="00C90213" w:rsidRDefault="002C79B9" w:rsidP="002C79B9">
            <w:pPr>
              <w:ind w:leftChars="54" w:left="130"/>
              <w:jc w:val="both"/>
              <w:rPr>
                <w:rFonts w:ascii="標楷體" w:eastAsia="標楷體" w:hAnsi="標楷體"/>
              </w:rPr>
            </w:pPr>
            <w:r w:rsidRPr="00C90213">
              <w:rPr>
                <w:rFonts w:ascii="標楷體" w:eastAsia="標楷體" w:hAnsi="標楷體" w:cs="Gungsuh"/>
              </w:rPr>
              <w:t>國語文/生活</w:t>
            </w:r>
          </w:p>
        </w:tc>
        <w:tc>
          <w:tcPr>
            <w:tcW w:w="13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93751A" w14:textId="77777777" w:rsidR="002C79B9" w:rsidRPr="00C90213" w:rsidRDefault="002C79B9" w:rsidP="002C79B9">
            <w:pPr>
              <w:jc w:val="center"/>
              <w:rPr>
                <w:rFonts w:ascii="標楷體" w:eastAsia="標楷體" w:hAnsi="標楷體"/>
                <w:b/>
              </w:rPr>
            </w:pPr>
            <w:r w:rsidRPr="00C90213">
              <w:rPr>
                <w:rFonts w:ascii="標楷體" w:eastAsia="標楷體" w:hAnsi="標楷體" w:cs="Gungsuh"/>
                <w:b/>
              </w:rPr>
              <w:t>總節數</w:t>
            </w:r>
          </w:p>
        </w:tc>
        <w:tc>
          <w:tcPr>
            <w:tcW w:w="3536" w:type="dxa"/>
            <w:tcBorders>
              <w:left w:val="single" w:sz="4" w:space="0" w:color="000000"/>
              <w:bottom w:val="single" w:sz="4" w:space="0" w:color="000000"/>
            </w:tcBorders>
            <w:vAlign w:val="center"/>
          </w:tcPr>
          <w:p w14:paraId="35004F59" w14:textId="77777777" w:rsidR="002C79B9" w:rsidRPr="00A05109" w:rsidRDefault="002C79B9" w:rsidP="002C79B9">
            <w:pPr>
              <w:ind w:leftChars="31" w:left="74"/>
              <w:jc w:val="both"/>
              <w:rPr>
                <w:rFonts w:eastAsia="標楷體"/>
              </w:rPr>
            </w:pPr>
            <w:r w:rsidRPr="00A05109">
              <w:rPr>
                <w:rFonts w:eastAsia="標楷體"/>
              </w:rPr>
              <w:t>共</w:t>
            </w:r>
            <w:r>
              <w:rPr>
                <w:rFonts w:eastAsia="標楷體" w:hint="eastAsia"/>
                <w:u w:val="single"/>
              </w:rPr>
              <w:t xml:space="preserve">  </w:t>
            </w:r>
            <w:r>
              <w:rPr>
                <w:rFonts w:eastAsia="標楷體"/>
                <w:u w:val="single"/>
              </w:rPr>
              <w:t>20</w:t>
            </w:r>
            <w:r>
              <w:rPr>
                <w:rFonts w:eastAsia="標楷體" w:hint="eastAsia"/>
                <w:u w:val="single"/>
              </w:rPr>
              <w:t xml:space="preserve">  </w:t>
            </w:r>
            <w:r w:rsidRPr="00A05109">
              <w:rPr>
                <w:rFonts w:eastAsia="標楷體"/>
              </w:rPr>
              <w:t>節</w:t>
            </w:r>
            <w:r>
              <w:rPr>
                <w:rFonts w:eastAsia="標楷體" w:hint="eastAsia"/>
              </w:rPr>
              <w:t>(</w:t>
            </w:r>
            <w:r>
              <w:rPr>
                <w:rFonts w:eastAsia="標楷體" w:hint="eastAsia"/>
              </w:rPr>
              <w:t>依實際授課週次調整</w:t>
            </w:r>
            <w:r>
              <w:rPr>
                <w:rFonts w:eastAsia="標楷體" w:hint="eastAsia"/>
              </w:rPr>
              <w:t>)</w:t>
            </w:r>
          </w:p>
        </w:tc>
      </w:tr>
      <w:tr w:rsidR="00784361" w:rsidRPr="00C90213" w14:paraId="30B59CC8" w14:textId="77777777">
        <w:trPr>
          <w:trHeight w:val="414"/>
          <w:jc w:val="center"/>
        </w:trPr>
        <w:tc>
          <w:tcPr>
            <w:tcW w:w="1590" w:type="dxa"/>
            <w:gridSpan w:val="3"/>
            <w:vMerge w:val="restart"/>
            <w:tcBorders>
              <w:top w:val="single" w:sz="4" w:space="0" w:color="000000"/>
              <w:right w:val="single" w:sz="4" w:space="0" w:color="000000"/>
            </w:tcBorders>
            <w:shd w:val="clear" w:color="auto" w:fill="D9D9D9"/>
            <w:vAlign w:val="center"/>
          </w:tcPr>
          <w:p w14:paraId="1B3D0F37" w14:textId="77777777" w:rsidR="00784361" w:rsidRPr="00C90213" w:rsidRDefault="00A36928">
            <w:pPr>
              <w:jc w:val="center"/>
              <w:rPr>
                <w:rFonts w:ascii="標楷體" w:eastAsia="標楷體" w:hAnsi="標楷體"/>
                <w:b/>
              </w:rPr>
            </w:pPr>
            <w:r w:rsidRPr="00C90213">
              <w:rPr>
                <w:rFonts w:ascii="標楷體" w:eastAsia="標楷體" w:hAnsi="標楷體" w:cs="Gungsuh"/>
                <w:b/>
              </w:rPr>
              <w:t>核心素養</w:t>
            </w:r>
          </w:p>
        </w:tc>
        <w:tc>
          <w:tcPr>
            <w:tcW w:w="381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07D7DC9" w14:textId="77777777" w:rsidR="00784361" w:rsidRPr="00C90213" w:rsidRDefault="00A36928">
            <w:pPr>
              <w:widowControl/>
              <w:jc w:val="center"/>
              <w:rPr>
                <w:rFonts w:ascii="標楷體" w:eastAsia="標楷體" w:hAnsi="標楷體"/>
                <w:b/>
              </w:rPr>
            </w:pPr>
            <w:r w:rsidRPr="00C90213">
              <w:rPr>
                <w:rFonts w:ascii="標楷體" w:eastAsia="標楷體" w:hAnsi="標楷體" w:cs="Gungsuh"/>
                <w:b/>
              </w:rPr>
              <w:t>總綱</w:t>
            </w:r>
          </w:p>
        </w:tc>
        <w:tc>
          <w:tcPr>
            <w:tcW w:w="4880" w:type="dxa"/>
            <w:gridSpan w:val="2"/>
            <w:tcBorders>
              <w:top w:val="single" w:sz="4" w:space="0" w:color="000000"/>
              <w:left w:val="single" w:sz="4" w:space="0" w:color="000000"/>
              <w:bottom w:val="single" w:sz="4" w:space="0" w:color="000000"/>
            </w:tcBorders>
            <w:shd w:val="clear" w:color="auto" w:fill="D9D9D9"/>
            <w:vAlign w:val="center"/>
          </w:tcPr>
          <w:p w14:paraId="394F4277" w14:textId="77777777" w:rsidR="00784361" w:rsidRPr="00C90213" w:rsidRDefault="00A36928">
            <w:pPr>
              <w:widowControl/>
              <w:jc w:val="center"/>
              <w:rPr>
                <w:rFonts w:ascii="標楷體" w:eastAsia="標楷體" w:hAnsi="標楷體"/>
                <w:b/>
              </w:rPr>
            </w:pPr>
            <w:r w:rsidRPr="00C90213">
              <w:rPr>
                <w:rFonts w:ascii="標楷體" w:eastAsia="標楷體" w:hAnsi="標楷體" w:cs="Gungsuh"/>
                <w:b/>
              </w:rPr>
              <w:t>領綱</w:t>
            </w:r>
          </w:p>
        </w:tc>
      </w:tr>
      <w:tr w:rsidR="00784361" w:rsidRPr="00C90213" w14:paraId="6DEB3849" w14:textId="77777777">
        <w:trPr>
          <w:trHeight w:val="1815"/>
          <w:jc w:val="center"/>
        </w:trPr>
        <w:tc>
          <w:tcPr>
            <w:tcW w:w="1590" w:type="dxa"/>
            <w:gridSpan w:val="3"/>
            <w:vMerge/>
            <w:tcBorders>
              <w:top w:val="single" w:sz="4" w:space="0" w:color="000000"/>
              <w:right w:val="single" w:sz="4" w:space="0" w:color="000000"/>
            </w:tcBorders>
            <w:shd w:val="clear" w:color="auto" w:fill="D9D9D9"/>
            <w:vAlign w:val="center"/>
          </w:tcPr>
          <w:p w14:paraId="424C7E6C" w14:textId="77777777" w:rsidR="00784361" w:rsidRPr="00C90213" w:rsidRDefault="00784361">
            <w:pPr>
              <w:pBdr>
                <w:top w:val="nil"/>
                <w:left w:val="nil"/>
                <w:bottom w:val="nil"/>
                <w:right w:val="nil"/>
                <w:between w:val="nil"/>
              </w:pBdr>
              <w:spacing w:line="276" w:lineRule="auto"/>
              <w:rPr>
                <w:rFonts w:ascii="標楷體" w:eastAsia="標楷體" w:hAnsi="標楷體"/>
                <w:b/>
              </w:rPr>
            </w:pPr>
          </w:p>
        </w:tc>
        <w:tc>
          <w:tcPr>
            <w:tcW w:w="3810" w:type="dxa"/>
            <w:gridSpan w:val="4"/>
            <w:tcBorders>
              <w:top w:val="single" w:sz="4" w:space="0" w:color="000000"/>
              <w:left w:val="single" w:sz="4" w:space="0" w:color="000000"/>
              <w:right w:val="single" w:sz="4" w:space="0" w:color="000000"/>
            </w:tcBorders>
            <w:shd w:val="clear" w:color="auto" w:fill="auto"/>
            <w:vAlign w:val="center"/>
          </w:tcPr>
          <w:p w14:paraId="0B9ABFF1" w14:textId="77777777" w:rsidR="00784361" w:rsidRPr="00C90213" w:rsidRDefault="00A36928">
            <w:pPr>
              <w:pBdr>
                <w:top w:val="nil"/>
                <w:left w:val="nil"/>
                <w:bottom w:val="nil"/>
                <w:right w:val="nil"/>
                <w:between w:val="nil"/>
              </w:pBdr>
              <w:ind w:left="356"/>
              <w:jc w:val="both"/>
              <w:rPr>
                <w:rFonts w:ascii="標楷體" w:eastAsia="標楷體" w:hAnsi="標楷體" w:cs="標楷體"/>
                <w:color w:val="000000"/>
              </w:rPr>
            </w:pPr>
            <w:r w:rsidRPr="00C90213">
              <w:rPr>
                <w:rFonts w:ascii="標楷體" w:eastAsia="標楷體" w:hAnsi="標楷體" w:cs="標楷體"/>
                <w:b/>
                <w:color w:val="000000"/>
              </w:rPr>
              <w:t>B2</w:t>
            </w:r>
            <w:r w:rsidRPr="00C90213">
              <w:rPr>
                <w:rFonts w:ascii="標楷體" w:eastAsia="標楷體" w:hAnsi="標楷體" w:cs="標楷體"/>
                <w:color w:val="000000"/>
              </w:rPr>
              <w:t>科技資訊與媒體素養</w:t>
            </w:r>
          </w:p>
          <w:p w14:paraId="4AC237B3" w14:textId="77777777" w:rsidR="00784361" w:rsidRPr="00C90213" w:rsidRDefault="00A36928">
            <w:pPr>
              <w:pBdr>
                <w:top w:val="nil"/>
                <w:left w:val="nil"/>
                <w:bottom w:val="nil"/>
                <w:right w:val="nil"/>
                <w:between w:val="nil"/>
              </w:pBdr>
              <w:ind w:left="356"/>
              <w:jc w:val="both"/>
              <w:rPr>
                <w:rFonts w:ascii="標楷體" w:eastAsia="標楷體" w:hAnsi="標楷體" w:cs="標楷體"/>
                <w:b/>
                <w:color w:val="000000"/>
              </w:rPr>
            </w:pPr>
            <w:r w:rsidRPr="00C90213">
              <w:rPr>
                <w:rFonts w:ascii="標楷體" w:eastAsia="標楷體" w:hAnsi="標楷體" w:cs="標楷體"/>
                <w:b/>
                <w:color w:val="000000"/>
              </w:rPr>
              <w:t>C1</w:t>
            </w:r>
            <w:r w:rsidRPr="00C90213">
              <w:rPr>
                <w:rFonts w:ascii="標楷體" w:eastAsia="標楷體" w:hAnsi="標楷體" w:cs="標楷體"/>
                <w:color w:val="000000"/>
              </w:rPr>
              <w:t>道德實踐與公民意識</w:t>
            </w:r>
          </w:p>
          <w:p w14:paraId="17DF9BE1" w14:textId="77777777" w:rsidR="00784361" w:rsidRPr="00C90213" w:rsidRDefault="00A36928">
            <w:pPr>
              <w:pBdr>
                <w:top w:val="nil"/>
                <w:left w:val="nil"/>
                <w:bottom w:val="nil"/>
                <w:right w:val="nil"/>
                <w:between w:val="nil"/>
              </w:pBdr>
              <w:spacing w:before="11"/>
              <w:ind w:left="350"/>
              <w:jc w:val="both"/>
              <w:rPr>
                <w:rFonts w:ascii="標楷體" w:eastAsia="標楷體" w:hAnsi="標楷體" w:cs="標楷體"/>
                <w:color w:val="000000"/>
              </w:rPr>
            </w:pPr>
            <w:r w:rsidRPr="00C90213">
              <w:rPr>
                <w:rFonts w:ascii="標楷體" w:eastAsia="標楷體" w:hAnsi="標楷體" w:cs="標楷體"/>
                <w:b/>
                <w:color w:val="000000"/>
              </w:rPr>
              <w:t>C2</w:t>
            </w:r>
            <w:r w:rsidRPr="00C90213">
              <w:rPr>
                <w:rFonts w:ascii="標楷體" w:eastAsia="標楷體" w:hAnsi="標楷體" w:cs="標楷體"/>
                <w:color w:val="000000"/>
              </w:rPr>
              <w:t>人際關係與團隊合作</w:t>
            </w:r>
          </w:p>
          <w:p w14:paraId="786BD602" w14:textId="77777777" w:rsidR="00784361" w:rsidRPr="00C90213" w:rsidRDefault="00A36928">
            <w:pPr>
              <w:pBdr>
                <w:top w:val="nil"/>
                <w:left w:val="nil"/>
                <w:bottom w:val="nil"/>
                <w:right w:val="nil"/>
                <w:between w:val="nil"/>
              </w:pBdr>
              <w:ind w:left="350"/>
              <w:jc w:val="both"/>
              <w:rPr>
                <w:rFonts w:ascii="標楷體" w:eastAsia="標楷體" w:hAnsi="標楷體" w:cs="標楷體"/>
                <w:b/>
                <w:color w:val="000000"/>
              </w:rPr>
            </w:pPr>
            <w:r w:rsidRPr="00C90213">
              <w:rPr>
                <w:rFonts w:ascii="標楷體" w:eastAsia="標楷體" w:hAnsi="標楷體" w:cs="標楷體"/>
                <w:b/>
                <w:color w:val="000000"/>
              </w:rPr>
              <w:t>C3</w:t>
            </w:r>
            <w:r w:rsidRPr="00C90213">
              <w:rPr>
                <w:rFonts w:ascii="標楷體" w:eastAsia="標楷體" w:hAnsi="標楷體" w:cs="標楷體"/>
                <w:color w:val="000000"/>
              </w:rPr>
              <w:t>多元文化與國際理解</w:t>
            </w:r>
          </w:p>
        </w:tc>
        <w:tc>
          <w:tcPr>
            <w:tcW w:w="4880" w:type="dxa"/>
            <w:gridSpan w:val="2"/>
            <w:tcBorders>
              <w:top w:val="single" w:sz="4" w:space="0" w:color="000000"/>
              <w:left w:val="single" w:sz="4" w:space="0" w:color="000000"/>
            </w:tcBorders>
            <w:shd w:val="clear" w:color="auto" w:fill="auto"/>
          </w:tcPr>
          <w:p w14:paraId="5BFE11AC" w14:textId="77777777" w:rsidR="00784361" w:rsidRPr="00C90213" w:rsidRDefault="00A36928">
            <w:pPr>
              <w:rPr>
                <w:rFonts w:ascii="標楷體" w:eastAsia="標楷體" w:hAnsi="標楷體" w:cs="標楷體"/>
                <w:color w:val="000000"/>
                <w:highlight w:val="white"/>
              </w:rPr>
            </w:pPr>
            <w:r w:rsidRPr="00C90213">
              <w:rPr>
                <w:rFonts w:ascii="標楷體" w:eastAsia="標楷體" w:hAnsi="標楷體" w:cs="標楷體"/>
                <w:b/>
                <w:color w:val="000000"/>
                <w:highlight w:val="white"/>
              </w:rPr>
              <w:t>生活-E-B2</w:t>
            </w:r>
            <w:r w:rsidRPr="00C90213">
              <w:rPr>
                <w:rFonts w:ascii="標楷體" w:eastAsia="標楷體" w:hAnsi="標楷體" w:cs="標楷體"/>
                <w:color w:val="000000"/>
              </w:rPr>
              <w:br/>
            </w:r>
            <w:r w:rsidRPr="00C90213">
              <w:rPr>
                <w:rFonts w:ascii="標楷體" w:eastAsia="標楷體" w:hAnsi="標楷體" w:cs="標楷體"/>
                <w:color w:val="000000"/>
                <w:highlight w:val="white"/>
              </w:rPr>
              <w:t>運用生活中隨手可得的媒材與工具，透過各種探究事物的方法及技能，對訊息做適切的處理。</w:t>
            </w:r>
          </w:p>
          <w:p w14:paraId="3CF8D292" w14:textId="77777777" w:rsidR="00784361" w:rsidRPr="00C90213" w:rsidRDefault="00A36928">
            <w:pPr>
              <w:rPr>
                <w:rFonts w:ascii="標楷體" w:eastAsia="標楷體" w:hAnsi="標楷體" w:cs="標楷體"/>
                <w:color w:val="000000"/>
                <w:highlight w:val="white"/>
              </w:rPr>
            </w:pPr>
            <w:r w:rsidRPr="00C90213">
              <w:rPr>
                <w:rFonts w:ascii="標楷體" w:eastAsia="標楷體" w:hAnsi="標楷體" w:cs="標楷體"/>
                <w:b/>
                <w:color w:val="000000"/>
                <w:highlight w:val="white"/>
              </w:rPr>
              <w:t>生活-E-C2</w:t>
            </w:r>
            <w:r w:rsidRPr="00C90213">
              <w:rPr>
                <w:rFonts w:ascii="標楷體" w:eastAsia="標楷體" w:hAnsi="標楷體" w:cs="標楷體"/>
                <w:color w:val="000000"/>
              </w:rPr>
              <w:br/>
            </w:r>
            <w:r w:rsidRPr="00C90213">
              <w:rPr>
                <w:rFonts w:ascii="標楷體" w:eastAsia="標楷體" w:hAnsi="標楷體" w:cs="標楷體"/>
                <w:color w:val="000000"/>
                <w:highlight w:val="white"/>
              </w:rPr>
              <w:t>覺察自己的情緒與行為表現可能對他人和環境有所影響，用合宜的方式與人友善互動，願意共同完成工作任務，展現尊重、溝通以及合作的技巧。</w:t>
            </w:r>
          </w:p>
          <w:p w14:paraId="30B2F1C6" w14:textId="77777777" w:rsidR="00784361" w:rsidRPr="00C90213" w:rsidRDefault="00A36928">
            <w:pPr>
              <w:rPr>
                <w:rFonts w:ascii="標楷體" w:eastAsia="標楷體" w:hAnsi="標楷體" w:cs="標楷體"/>
                <w:color w:val="000000"/>
                <w:highlight w:val="white"/>
              </w:rPr>
            </w:pPr>
            <w:r w:rsidRPr="00C90213">
              <w:rPr>
                <w:rFonts w:ascii="標楷體" w:eastAsia="標楷體" w:hAnsi="標楷體" w:cs="標楷體"/>
                <w:b/>
                <w:color w:val="000000"/>
                <w:highlight w:val="white"/>
              </w:rPr>
              <w:t>國-E-C1</w:t>
            </w:r>
            <w:r w:rsidRPr="00C90213">
              <w:rPr>
                <w:rFonts w:ascii="標楷體" w:eastAsia="標楷體" w:hAnsi="標楷體" w:cs="標楷體"/>
                <w:color w:val="000000"/>
              </w:rPr>
              <w:br/>
            </w:r>
            <w:r w:rsidRPr="00C90213">
              <w:rPr>
                <w:rFonts w:ascii="標楷體" w:eastAsia="標楷體" w:hAnsi="標楷體" w:cs="標楷體"/>
                <w:color w:val="000000"/>
                <w:highlight w:val="white"/>
              </w:rPr>
              <w:t>閱讀各類文本， 從中培養是非判斷的能力，以了解自己與所處社會的關係， 培養同理心與責任感，關懷自然生態與增進公民意識。</w:t>
            </w:r>
          </w:p>
          <w:p w14:paraId="5BF1FE63" w14:textId="77777777" w:rsidR="00784361" w:rsidRPr="00C90213" w:rsidRDefault="00A36928">
            <w:pPr>
              <w:rPr>
                <w:rFonts w:ascii="標楷體" w:eastAsia="標楷體" w:hAnsi="標楷體" w:cs="標楷體"/>
                <w:color w:val="000000"/>
                <w:highlight w:val="white"/>
              </w:rPr>
            </w:pPr>
            <w:r w:rsidRPr="00C90213">
              <w:rPr>
                <w:rFonts w:ascii="標楷體" w:eastAsia="標楷體" w:hAnsi="標楷體" w:cs="標楷體"/>
                <w:b/>
                <w:color w:val="000000"/>
                <w:highlight w:val="white"/>
              </w:rPr>
              <w:t>國-E-C2</w:t>
            </w:r>
            <w:r w:rsidRPr="00C90213">
              <w:rPr>
                <w:rFonts w:ascii="標楷體" w:eastAsia="標楷體" w:hAnsi="標楷體" w:cs="標楷體"/>
                <w:color w:val="000000"/>
              </w:rPr>
              <w:br/>
            </w:r>
            <w:r w:rsidRPr="00C90213">
              <w:rPr>
                <w:rFonts w:ascii="標楷體" w:eastAsia="標楷體" w:hAnsi="標楷體" w:cs="標楷體"/>
                <w:color w:val="000000"/>
                <w:highlight w:val="white"/>
              </w:rPr>
              <w:t>與他人互動時， 能適切運用語文能力表達個人想法，理解與包容不同意見， 樂於參與學校及社區活動，體會團隊合作的重要性。</w:t>
            </w:r>
          </w:p>
          <w:p w14:paraId="6DB9046A" w14:textId="77777777" w:rsidR="00784361" w:rsidRPr="00C90213" w:rsidRDefault="00A36928">
            <w:pPr>
              <w:rPr>
                <w:rFonts w:ascii="標楷體" w:eastAsia="標楷體" w:hAnsi="標楷體" w:cs="標楷體"/>
                <w:color w:val="000000"/>
                <w:highlight w:val="white"/>
              </w:rPr>
            </w:pPr>
            <w:r w:rsidRPr="00C90213">
              <w:rPr>
                <w:rFonts w:ascii="標楷體" w:eastAsia="標楷體" w:hAnsi="標楷體" w:cs="標楷體"/>
                <w:b/>
                <w:color w:val="000000"/>
                <w:highlight w:val="white"/>
              </w:rPr>
              <w:t>國-E-C3</w:t>
            </w:r>
            <w:r w:rsidRPr="00C90213">
              <w:rPr>
                <w:rFonts w:ascii="標楷體" w:eastAsia="標楷體" w:hAnsi="標楷體" w:cs="標楷體"/>
                <w:color w:val="000000"/>
              </w:rPr>
              <w:br/>
            </w:r>
            <w:r w:rsidRPr="00C90213">
              <w:rPr>
                <w:rFonts w:ascii="標楷體" w:eastAsia="標楷體" w:hAnsi="標楷體" w:cs="標楷體"/>
                <w:color w:val="000000"/>
                <w:highlight w:val="white"/>
              </w:rPr>
              <w:t>閱讀各類文本， 培養理解與關心本土及國際事務的基本素養，以認同自我文化，並能包容、尊重與欣賞多元文化。</w:t>
            </w:r>
          </w:p>
        </w:tc>
      </w:tr>
      <w:tr w:rsidR="00784361" w:rsidRPr="00C90213" w14:paraId="11B9DCB2" w14:textId="77777777">
        <w:trPr>
          <w:trHeight w:val="587"/>
          <w:jc w:val="center"/>
        </w:trPr>
        <w:tc>
          <w:tcPr>
            <w:tcW w:w="861" w:type="dxa"/>
            <w:vMerge w:val="restart"/>
            <w:tcBorders>
              <w:top w:val="single" w:sz="4" w:space="0" w:color="000000"/>
              <w:right w:val="single" w:sz="4" w:space="0" w:color="000000"/>
            </w:tcBorders>
            <w:shd w:val="clear" w:color="auto" w:fill="D9D9D9"/>
            <w:vAlign w:val="center"/>
          </w:tcPr>
          <w:p w14:paraId="73DB4A5E" w14:textId="77777777" w:rsidR="00784361" w:rsidRPr="00C90213" w:rsidRDefault="00A36928">
            <w:pPr>
              <w:jc w:val="center"/>
              <w:rPr>
                <w:rFonts w:ascii="標楷體" w:eastAsia="標楷體" w:hAnsi="標楷體"/>
                <w:b/>
              </w:rPr>
            </w:pPr>
            <w:r w:rsidRPr="00C90213">
              <w:rPr>
                <w:rFonts w:ascii="標楷體" w:eastAsia="標楷體" w:hAnsi="標楷體" w:cs="Gungsuh"/>
                <w:b/>
              </w:rPr>
              <w:t>學習</w:t>
            </w:r>
          </w:p>
          <w:p w14:paraId="3EC0F01C" w14:textId="77777777" w:rsidR="00784361" w:rsidRPr="00C90213" w:rsidRDefault="00A36928">
            <w:pPr>
              <w:jc w:val="center"/>
              <w:rPr>
                <w:rFonts w:ascii="標楷體" w:eastAsia="標楷體" w:hAnsi="標楷體"/>
                <w:b/>
              </w:rPr>
            </w:pPr>
            <w:r w:rsidRPr="00C90213">
              <w:rPr>
                <w:rFonts w:ascii="標楷體" w:eastAsia="標楷體" w:hAnsi="標楷體" w:cs="Gungsuh"/>
                <w:b/>
              </w:rPr>
              <w:t>重點</w:t>
            </w:r>
          </w:p>
        </w:tc>
        <w:tc>
          <w:tcPr>
            <w:tcW w:w="736" w:type="dxa"/>
            <w:gridSpan w:val="3"/>
            <w:tcBorders>
              <w:top w:val="single" w:sz="4" w:space="0" w:color="000000"/>
              <w:bottom w:val="single" w:sz="4" w:space="0" w:color="000000"/>
              <w:right w:val="single" w:sz="4" w:space="0" w:color="000000"/>
            </w:tcBorders>
            <w:shd w:val="clear" w:color="auto" w:fill="D9D9D9"/>
            <w:vAlign w:val="center"/>
          </w:tcPr>
          <w:p w14:paraId="0AC834AC" w14:textId="77777777" w:rsidR="00784361" w:rsidRPr="00C90213" w:rsidRDefault="00A36928">
            <w:pPr>
              <w:rPr>
                <w:rFonts w:ascii="標楷體" w:eastAsia="標楷體" w:hAnsi="標楷體"/>
                <w:b/>
              </w:rPr>
            </w:pPr>
            <w:r w:rsidRPr="00C90213">
              <w:rPr>
                <w:rFonts w:ascii="標楷體" w:eastAsia="標楷體" w:hAnsi="標楷體" w:cs="Gungsuh"/>
                <w:b/>
              </w:rPr>
              <w:t>學習</w:t>
            </w:r>
          </w:p>
          <w:p w14:paraId="3D995D70" w14:textId="77777777" w:rsidR="00784361" w:rsidRPr="00C90213" w:rsidRDefault="00A36928">
            <w:pPr>
              <w:rPr>
                <w:rFonts w:ascii="標楷體" w:eastAsia="標楷體" w:hAnsi="標楷體"/>
              </w:rPr>
            </w:pPr>
            <w:r w:rsidRPr="00C90213">
              <w:rPr>
                <w:rFonts w:ascii="標楷體" w:eastAsia="標楷體" w:hAnsi="標楷體" w:cs="Gungsuh"/>
                <w:b/>
              </w:rPr>
              <w:t>表現</w:t>
            </w:r>
          </w:p>
        </w:tc>
        <w:tc>
          <w:tcPr>
            <w:tcW w:w="8683" w:type="dxa"/>
            <w:gridSpan w:val="5"/>
            <w:tcBorders>
              <w:top w:val="single" w:sz="4" w:space="0" w:color="000000"/>
              <w:left w:val="single" w:sz="4" w:space="0" w:color="000000"/>
              <w:bottom w:val="single" w:sz="4" w:space="0" w:color="000000"/>
            </w:tcBorders>
            <w:shd w:val="clear" w:color="auto" w:fill="FFFFFF"/>
            <w:vAlign w:val="center"/>
          </w:tcPr>
          <w:p w14:paraId="3FA258F2" w14:textId="77777777" w:rsidR="00784361" w:rsidRPr="00C90213" w:rsidRDefault="00A36928">
            <w:pPr>
              <w:widowControl/>
              <w:rPr>
                <w:rFonts w:ascii="標楷體" w:eastAsia="標楷體" w:hAnsi="標楷體"/>
                <w:b/>
              </w:rPr>
            </w:pPr>
            <w:r w:rsidRPr="00C90213">
              <w:rPr>
                <w:rFonts w:ascii="標楷體" w:eastAsia="標楷體" w:hAnsi="標楷體" w:cs="Gungsuh"/>
                <w:b/>
              </w:rPr>
              <w:t>國語文</w:t>
            </w:r>
          </w:p>
          <w:p w14:paraId="523B0BC9" w14:textId="77777777" w:rsidR="00784361" w:rsidRPr="00C90213" w:rsidRDefault="00A36928">
            <w:pPr>
              <w:widowControl/>
              <w:rPr>
                <w:rFonts w:ascii="標楷體" w:eastAsia="標楷體" w:hAnsi="標楷體"/>
              </w:rPr>
            </w:pPr>
            <w:r w:rsidRPr="00C90213">
              <w:rPr>
                <w:rFonts w:ascii="標楷體" w:eastAsia="標楷體" w:hAnsi="標楷體" w:cs="Gungsuh"/>
              </w:rPr>
              <w:t>1-I-1  養成專心聆聽的習慣，尊重對方的發言。</w:t>
            </w:r>
          </w:p>
          <w:p w14:paraId="3E400FFC" w14:textId="77777777" w:rsidR="00784361" w:rsidRPr="00C90213" w:rsidRDefault="00A36928">
            <w:pPr>
              <w:widowControl/>
              <w:rPr>
                <w:rFonts w:ascii="標楷體" w:eastAsia="標楷體" w:hAnsi="標楷體"/>
              </w:rPr>
            </w:pPr>
            <w:r w:rsidRPr="00C90213">
              <w:rPr>
                <w:rFonts w:ascii="標楷體" w:eastAsia="標楷體" w:hAnsi="標楷體" w:cs="Gungsuh"/>
              </w:rPr>
              <w:t>1-I-3  能理解話語、詩歌、故事的訊息，有適切的表情跟肢體語言。</w:t>
            </w:r>
          </w:p>
          <w:p w14:paraId="3AB21AF4" w14:textId="77777777" w:rsidR="00784361" w:rsidRPr="00C90213" w:rsidRDefault="00A36928">
            <w:pPr>
              <w:widowControl/>
              <w:rPr>
                <w:rFonts w:ascii="標楷體" w:eastAsia="標楷體" w:hAnsi="標楷體"/>
              </w:rPr>
            </w:pPr>
            <w:r w:rsidRPr="00C90213">
              <w:rPr>
                <w:rFonts w:ascii="標楷體" w:eastAsia="標楷體" w:hAnsi="標楷體" w:cs="Gungsuh"/>
              </w:rPr>
              <w:t>2-I-2  說出所聽聞的內容。</w:t>
            </w:r>
          </w:p>
          <w:p w14:paraId="5DC0C566" w14:textId="77777777" w:rsidR="00784361" w:rsidRPr="00C90213" w:rsidRDefault="00A36928">
            <w:pPr>
              <w:widowControl/>
              <w:rPr>
                <w:rFonts w:ascii="標楷體" w:eastAsia="標楷體" w:hAnsi="標楷體"/>
              </w:rPr>
            </w:pPr>
            <w:r w:rsidRPr="00C90213">
              <w:rPr>
                <w:rFonts w:ascii="標楷體" w:eastAsia="標楷體" w:hAnsi="標楷體" w:cs="Gungsuh"/>
              </w:rPr>
              <w:t>2-I-3  與他人交談時，能適當的提問、合宜的回答，並分享想法。</w:t>
            </w:r>
          </w:p>
          <w:p w14:paraId="4761D430" w14:textId="77777777" w:rsidR="00784361" w:rsidRPr="00C90213" w:rsidRDefault="00A36928">
            <w:pPr>
              <w:widowControl/>
              <w:rPr>
                <w:rFonts w:ascii="標楷體" w:eastAsia="標楷體" w:hAnsi="標楷體"/>
              </w:rPr>
            </w:pPr>
            <w:r w:rsidRPr="00C90213">
              <w:rPr>
                <w:rFonts w:ascii="標楷體" w:eastAsia="標楷體" w:hAnsi="標楷體" w:cs="Gungsuh"/>
              </w:rPr>
              <w:t>3-I-4  利用注音讀物，學習閱讀，享受閱讀樂趣。</w:t>
            </w:r>
          </w:p>
          <w:p w14:paraId="0F161221" w14:textId="77777777" w:rsidR="00784361" w:rsidRPr="00C90213" w:rsidRDefault="00A36928">
            <w:pPr>
              <w:widowControl/>
              <w:rPr>
                <w:rFonts w:ascii="標楷體" w:eastAsia="標楷體" w:hAnsi="標楷體"/>
              </w:rPr>
            </w:pPr>
            <w:r w:rsidRPr="00C90213">
              <w:rPr>
                <w:rFonts w:ascii="標楷體" w:eastAsia="標楷體" w:hAnsi="標楷體" w:cs="Gungsuh"/>
              </w:rPr>
              <w:t>5-I-3  讀懂與學習階段相符的文本。</w:t>
            </w:r>
          </w:p>
          <w:p w14:paraId="5CC2238D" w14:textId="77777777" w:rsidR="00784361" w:rsidRPr="00C90213" w:rsidRDefault="00A36928">
            <w:pPr>
              <w:widowControl/>
              <w:rPr>
                <w:rFonts w:ascii="標楷體" w:eastAsia="標楷體" w:hAnsi="標楷體"/>
              </w:rPr>
            </w:pPr>
            <w:r w:rsidRPr="00C90213">
              <w:rPr>
                <w:rFonts w:ascii="標楷體" w:eastAsia="標楷體" w:hAnsi="標楷體" w:cs="Gungsuh"/>
              </w:rPr>
              <w:t>5-I-4  了解文本中的重要訊息與觀點。</w:t>
            </w:r>
          </w:p>
          <w:p w14:paraId="1EDAAE78" w14:textId="77777777" w:rsidR="00784361" w:rsidRPr="00C90213" w:rsidRDefault="00A36928">
            <w:pPr>
              <w:widowControl/>
              <w:rPr>
                <w:rFonts w:ascii="標楷體" w:eastAsia="標楷體" w:hAnsi="標楷體"/>
              </w:rPr>
            </w:pPr>
            <w:r w:rsidRPr="00C90213">
              <w:rPr>
                <w:rFonts w:ascii="標楷體" w:eastAsia="標楷體" w:hAnsi="標楷體" w:cs="Gungsuh"/>
              </w:rPr>
              <w:t>5-I-6  利用圖像、故事結構等策略，協助文本的理解與內容重述。</w:t>
            </w:r>
          </w:p>
          <w:p w14:paraId="4663E7B1" w14:textId="77777777" w:rsidR="00784361" w:rsidRPr="00C90213" w:rsidRDefault="00A36928">
            <w:pPr>
              <w:widowControl/>
              <w:rPr>
                <w:rFonts w:ascii="標楷體" w:eastAsia="標楷體" w:hAnsi="標楷體"/>
              </w:rPr>
            </w:pPr>
            <w:r w:rsidRPr="00C90213">
              <w:rPr>
                <w:rFonts w:ascii="標楷體" w:eastAsia="標楷體" w:hAnsi="標楷體" w:cs="Gungsuh"/>
              </w:rPr>
              <w:t>5-I-7  運用簡單的預測、推論等策略，找出句子和段落明示的因果關係，理解文本內容。</w:t>
            </w:r>
          </w:p>
          <w:p w14:paraId="01BC50B0" w14:textId="77777777" w:rsidR="00784361" w:rsidRPr="00C90213" w:rsidRDefault="00A36928">
            <w:pPr>
              <w:widowControl/>
              <w:rPr>
                <w:rFonts w:ascii="標楷體" w:eastAsia="標楷體" w:hAnsi="標楷體"/>
              </w:rPr>
            </w:pPr>
            <w:r w:rsidRPr="00C90213">
              <w:rPr>
                <w:rFonts w:ascii="標楷體" w:eastAsia="標楷體" w:hAnsi="標楷體" w:cs="Gungsuh"/>
              </w:rPr>
              <w:t>5-I-9  喜愛閱讀，並樂於與他人分享閱讀心得。</w:t>
            </w:r>
          </w:p>
          <w:p w14:paraId="30702C2E" w14:textId="77777777" w:rsidR="00784361" w:rsidRPr="00C90213" w:rsidRDefault="00A36928">
            <w:pPr>
              <w:widowControl/>
              <w:rPr>
                <w:rFonts w:ascii="標楷體" w:eastAsia="標楷體" w:hAnsi="標楷體"/>
                <w:b/>
              </w:rPr>
            </w:pPr>
            <w:r w:rsidRPr="00C90213">
              <w:rPr>
                <w:rFonts w:ascii="標楷體" w:eastAsia="標楷體" w:hAnsi="標楷體" w:cs="Gungsuh"/>
                <w:b/>
              </w:rPr>
              <w:t>生活</w:t>
            </w:r>
          </w:p>
          <w:p w14:paraId="5A5BBC0D" w14:textId="77777777" w:rsidR="00784361" w:rsidRPr="00C90213" w:rsidRDefault="00A36928">
            <w:pPr>
              <w:widowControl/>
              <w:rPr>
                <w:rFonts w:ascii="標楷體" w:eastAsia="標楷體" w:hAnsi="標楷體"/>
              </w:rPr>
            </w:pPr>
            <w:r w:rsidRPr="00C90213">
              <w:rPr>
                <w:rFonts w:ascii="標楷體" w:eastAsia="標楷體" w:hAnsi="標楷體" w:cs="Gungsuh"/>
              </w:rPr>
              <w:t>7-I-4 能為共同的目標訂定規則或方法，一起工作並完成任務。</w:t>
            </w:r>
          </w:p>
          <w:p w14:paraId="0C4A1950" w14:textId="77777777" w:rsidR="00784361" w:rsidRPr="00C90213" w:rsidRDefault="00A36928">
            <w:pPr>
              <w:widowControl/>
              <w:rPr>
                <w:rFonts w:ascii="標楷體" w:eastAsia="標楷體" w:hAnsi="標楷體"/>
              </w:rPr>
            </w:pPr>
            <w:r w:rsidRPr="00C90213">
              <w:rPr>
                <w:rFonts w:ascii="標楷體" w:eastAsia="標楷體" w:hAnsi="標楷體" w:cs="Gungsuh"/>
              </w:rPr>
              <w:t>7-I-5 透過一起工作的過程，感受合作的重要性。</w:t>
            </w:r>
          </w:p>
        </w:tc>
      </w:tr>
      <w:tr w:rsidR="00784361" w:rsidRPr="00C90213" w14:paraId="3B69A482" w14:textId="77777777">
        <w:trPr>
          <w:trHeight w:val="535"/>
          <w:jc w:val="center"/>
        </w:trPr>
        <w:tc>
          <w:tcPr>
            <w:tcW w:w="861" w:type="dxa"/>
            <w:vMerge/>
            <w:tcBorders>
              <w:top w:val="single" w:sz="4" w:space="0" w:color="000000"/>
              <w:right w:val="single" w:sz="4" w:space="0" w:color="000000"/>
            </w:tcBorders>
            <w:shd w:val="clear" w:color="auto" w:fill="D9D9D9"/>
            <w:vAlign w:val="center"/>
          </w:tcPr>
          <w:p w14:paraId="225448D8" w14:textId="77777777" w:rsidR="00784361" w:rsidRPr="00C90213" w:rsidRDefault="00784361">
            <w:pPr>
              <w:pBdr>
                <w:top w:val="nil"/>
                <w:left w:val="nil"/>
                <w:bottom w:val="nil"/>
                <w:right w:val="nil"/>
                <w:between w:val="nil"/>
              </w:pBdr>
              <w:spacing w:line="276" w:lineRule="auto"/>
              <w:rPr>
                <w:rFonts w:ascii="標楷體" w:eastAsia="標楷體" w:hAnsi="標楷體"/>
              </w:rPr>
            </w:pPr>
          </w:p>
        </w:tc>
        <w:tc>
          <w:tcPr>
            <w:tcW w:w="736" w:type="dxa"/>
            <w:gridSpan w:val="3"/>
            <w:tcBorders>
              <w:top w:val="single" w:sz="4" w:space="0" w:color="000000"/>
              <w:bottom w:val="single" w:sz="12" w:space="0" w:color="000000"/>
              <w:right w:val="single" w:sz="4" w:space="0" w:color="000000"/>
            </w:tcBorders>
            <w:shd w:val="clear" w:color="auto" w:fill="D9D9D9"/>
            <w:vAlign w:val="center"/>
          </w:tcPr>
          <w:p w14:paraId="167B5871" w14:textId="77777777" w:rsidR="00784361" w:rsidRPr="00C90213" w:rsidRDefault="00A36928">
            <w:pPr>
              <w:rPr>
                <w:rFonts w:ascii="標楷體" w:eastAsia="標楷體" w:hAnsi="標楷體"/>
                <w:b/>
              </w:rPr>
            </w:pPr>
            <w:r w:rsidRPr="00C90213">
              <w:rPr>
                <w:rFonts w:ascii="標楷體" w:eastAsia="標楷體" w:hAnsi="標楷體" w:cs="Gungsuh"/>
                <w:b/>
              </w:rPr>
              <w:t>學習</w:t>
            </w:r>
          </w:p>
          <w:p w14:paraId="14FCB5F4" w14:textId="77777777" w:rsidR="00784361" w:rsidRPr="00C90213" w:rsidRDefault="00A36928">
            <w:pPr>
              <w:rPr>
                <w:rFonts w:ascii="標楷體" w:eastAsia="標楷體" w:hAnsi="標楷體"/>
                <w:b/>
              </w:rPr>
            </w:pPr>
            <w:r w:rsidRPr="00C90213">
              <w:rPr>
                <w:rFonts w:ascii="標楷體" w:eastAsia="標楷體" w:hAnsi="標楷體" w:cs="Gungsuh"/>
                <w:b/>
              </w:rPr>
              <w:t>內容</w:t>
            </w:r>
          </w:p>
        </w:tc>
        <w:tc>
          <w:tcPr>
            <w:tcW w:w="8683" w:type="dxa"/>
            <w:gridSpan w:val="5"/>
            <w:tcBorders>
              <w:top w:val="single" w:sz="4" w:space="0" w:color="000000"/>
              <w:left w:val="single" w:sz="4" w:space="0" w:color="000000"/>
              <w:bottom w:val="single" w:sz="12" w:space="0" w:color="000000"/>
            </w:tcBorders>
            <w:shd w:val="clear" w:color="auto" w:fill="FFFFFF"/>
            <w:vAlign w:val="center"/>
          </w:tcPr>
          <w:p w14:paraId="3DDD0F62" w14:textId="77777777" w:rsidR="00784361" w:rsidRPr="00C90213" w:rsidRDefault="00A36928">
            <w:pPr>
              <w:widowControl/>
              <w:rPr>
                <w:rFonts w:ascii="標楷體" w:eastAsia="標楷體" w:hAnsi="標楷體"/>
                <w:b/>
              </w:rPr>
            </w:pPr>
            <w:r w:rsidRPr="00C90213">
              <w:rPr>
                <w:rFonts w:ascii="標楷體" w:eastAsia="標楷體" w:hAnsi="標楷體" w:cs="Gungsuh"/>
                <w:b/>
              </w:rPr>
              <w:t>國語文</w:t>
            </w:r>
          </w:p>
          <w:p w14:paraId="64A3EFDA" w14:textId="77777777" w:rsidR="00784361" w:rsidRPr="00C90213" w:rsidRDefault="00A36928">
            <w:pPr>
              <w:widowControl/>
              <w:rPr>
                <w:rFonts w:ascii="標楷體" w:eastAsia="標楷體" w:hAnsi="標楷體"/>
              </w:rPr>
            </w:pPr>
            <w:r w:rsidRPr="00C90213">
              <w:rPr>
                <w:rFonts w:ascii="標楷體" w:eastAsia="標楷體" w:hAnsi="標楷體" w:cs="Gungsuh"/>
              </w:rPr>
              <w:t>Ac-I-3  基本文句的語氣與意義。</w:t>
            </w:r>
          </w:p>
          <w:p w14:paraId="00356274" w14:textId="77777777" w:rsidR="00784361" w:rsidRPr="00C90213" w:rsidRDefault="00A36928">
            <w:pPr>
              <w:widowControl/>
              <w:rPr>
                <w:rFonts w:ascii="標楷體" w:eastAsia="標楷體" w:hAnsi="標楷體"/>
              </w:rPr>
            </w:pPr>
            <w:r w:rsidRPr="00C90213">
              <w:rPr>
                <w:rFonts w:ascii="標楷體" w:eastAsia="標楷體" w:hAnsi="標楷體" w:cs="Gungsuh"/>
              </w:rPr>
              <w:t>Ad-I-3  故事、童詩等。</w:t>
            </w:r>
          </w:p>
          <w:p w14:paraId="1B0EB0F8" w14:textId="77777777" w:rsidR="00784361" w:rsidRPr="00C90213" w:rsidRDefault="00A36928">
            <w:pPr>
              <w:widowControl/>
              <w:rPr>
                <w:rFonts w:ascii="標楷體" w:eastAsia="標楷體" w:hAnsi="標楷體"/>
                <w:b/>
              </w:rPr>
            </w:pPr>
            <w:r w:rsidRPr="00C90213">
              <w:rPr>
                <w:rFonts w:ascii="標楷體" w:eastAsia="標楷體" w:hAnsi="標楷體" w:cs="Gungsuh"/>
                <w:b/>
              </w:rPr>
              <w:t>生活</w:t>
            </w:r>
          </w:p>
          <w:p w14:paraId="1DA7CFBF" w14:textId="77777777" w:rsidR="00784361" w:rsidRPr="00C90213" w:rsidRDefault="00A36928">
            <w:pPr>
              <w:widowControl/>
              <w:rPr>
                <w:rFonts w:ascii="標楷體" w:eastAsia="標楷體" w:hAnsi="標楷體"/>
              </w:rPr>
            </w:pPr>
            <w:r w:rsidRPr="00C90213">
              <w:rPr>
                <w:rFonts w:ascii="標楷體" w:eastAsia="標楷體" w:hAnsi="標楷體" w:cs="Gungsuh"/>
              </w:rPr>
              <w:t>D-I-3  聆聽與回應的表現。</w:t>
            </w:r>
          </w:p>
          <w:p w14:paraId="49D99659" w14:textId="77777777" w:rsidR="00784361" w:rsidRPr="00C90213" w:rsidRDefault="00A36928">
            <w:pPr>
              <w:widowControl/>
              <w:rPr>
                <w:rFonts w:ascii="標楷體" w:eastAsia="標楷體" w:hAnsi="標楷體"/>
              </w:rPr>
            </w:pPr>
            <w:r w:rsidRPr="00C90213">
              <w:rPr>
                <w:rFonts w:ascii="標楷體" w:eastAsia="標楷體" w:hAnsi="標楷體" w:cs="Gungsuh"/>
              </w:rPr>
              <w:t>D-I-4  共同工作並相互協助。</w:t>
            </w:r>
          </w:p>
        </w:tc>
      </w:tr>
      <w:tr w:rsidR="00784361" w:rsidRPr="00C90213" w14:paraId="041F984E" w14:textId="77777777">
        <w:trPr>
          <w:trHeight w:val="309"/>
          <w:jc w:val="center"/>
        </w:trPr>
        <w:tc>
          <w:tcPr>
            <w:tcW w:w="5140" w:type="dxa"/>
            <w:gridSpan w:val="6"/>
            <w:tcBorders>
              <w:top w:val="single" w:sz="12" w:space="0" w:color="000000"/>
              <w:bottom w:val="single" w:sz="4" w:space="0" w:color="000000"/>
            </w:tcBorders>
            <w:shd w:val="clear" w:color="auto" w:fill="D9D9D9"/>
          </w:tcPr>
          <w:p w14:paraId="5ED8D056" w14:textId="77777777" w:rsidR="00784361" w:rsidRPr="00C90213" w:rsidRDefault="00A36928">
            <w:pPr>
              <w:jc w:val="center"/>
              <w:rPr>
                <w:rFonts w:ascii="標楷體" w:eastAsia="標楷體" w:hAnsi="標楷體"/>
                <w:b/>
                <w:color w:val="FF0000"/>
              </w:rPr>
            </w:pPr>
            <w:r w:rsidRPr="00C90213">
              <w:rPr>
                <w:rFonts w:ascii="標楷體" w:eastAsia="標楷體" w:hAnsi="標楷體" w:cs="Gungsuh"/>
                <w:b/>
                <w:color w:val="FF0000"/>
              </w:rPr>
              <w:t>概念架構</w:t>
            </w:r>
          </w:p>
        </w:tc>
        <w:tc>
          <w:tcPr>
            <w:tcW w:w="5140" w:type="dxa"/>
            <w:gridSpan w:val="3"/>
            <w:tcBorders>
              <w:top w:val="single" w:sz="12" w:space="0" w:color="000000"/>
              <w:bottom w:val="single" w:sz="4" w:space="0" w:color="000000"/>
            </w:tcBorders>
            <w:shd w:val="clear" w:color="auto" w:fill="D9D9D9"/>
          </w:tcPr>
          <w:p w14:paraId="3EBD6D87" w14:textId="77777777" w:rsidR="00784361" w:rsidRPr="00C90213" w:rsidRDefault="00A36928">
            <w:pPr>
              <w:jc w:val="center"/>
              <w:rPr>
                <w:rFonts w:ascii="標楷體" w:eastAsia="標楷體" w:hAnsi="標楷體"/>
                <w:color w:val="FF0000"/>
              </w:rPr>
            </w:pPr>
            <w:r w:rsidRPr="00C90213">
              <w:rPr>
                <w:rFonts w:ascii="標楷體" w:eastAsia="標楷體" w:hAnsi="標楷體" w:cs="Gungsuh"/>
                <w:b/>
                <w:color w:val="FF0000"/>
              </w:rPr>
              <w:t>導引問題</w:t>
            </w:r>
          </w:p>
        </w:tc>
      </w:tr>
      <w:tr w:rsidR="00784361" w:rsidRPr="00C90213" w14:paraId="32208649" w14:textId="77777777" w:rsidTr="0016632C">
        <w:trPr>
          <w:trHeight w:val="5248"/>
          <w:jc w:val="center"/>
        </w:trPr>
        <w:tc>
          <w:tcPr>
            <w:tcW w:w="5140" w:type="dxa"/>
            <w:gridSpan w:val="6"/>
            <w:tcBorders>
              <w:top w:val="single" w:sz="4" w:space="0" w:color="000000"/>
              <w:bottom w:val="single" w:sz="12" w:space="0" w:color="000000"/>
            </w:tcBorders>
            <w:shd w:val="clear" w:color="auto" w:fill="auto"/>
          </w:tcPr>
          <w:p w14:paraId="4B22AE05" w14:textId="77777777" w:rsidR="00784361" w:rsidRPr="00C90213" w:rsidRDefault="00784361">
            <w:pPr>
              <w:jc w:val="center"/>
              <w:rPr>
                <w:rFonts w:ascii="標楷體" w:eastAsia="標楷體" w:hAnsi="標楷體"/>
                <w:b/>
              </w:rPr>
            </w:pPr>
          </w:p>
          <w:p w14:paraId="0C7ACCD0" w14:textId="77777777" w:rsidR="00784361" w:rsidRPr="00C90213" w:rsidRDefault="00784361">
            <w:pPr>
              <w:rPr>
                <w:rFonts w:ascii="標楷體" w:eastAsia="標楷體" w:hAnsi="標楷體"/>
                <w:b/>
              </w:rPr>
            </w:pPr>
          </w:p>
          <w:p w14:paraId="5E0FF69E" w14:textId="77777777" w:rsidR="00784361" w:rsidRPr="00C90213" w:rsidRDefault="00A36928">
            <w:pPr>
              <w:jc w:val="center"/>
              <w:rPr>
                <w:rFonts w:ascii="標楷體" w:eastAsia="標楷體" w:hAnsi="標楷體"/>
                <w:b/>
              </w:rPr>
            </w:pPr>
            <w:r w:rsidRPr="00C90213">
              <w:rPr>
                <w:rFonts w:ascii="標楷體" w:eastAsia="標楷體" w:hAnsi="標楷體"/>
                <w:b/>
                <w:noProof/>
              </w:rPr>
              <mc:AlternateContent>
                <mc:Choice Requires="wpg">
                  <w:drawing>
                    <wp:inline distT="0" distB="0" distL="0" distR="0" wp14:anchorId="6164B32B" wp14:editId="6F3A554E">
                      <wp:extent cx="2828925" cy="2362200"/>
                      <wp:effectExtent l="0" t="0" r="0" b="0"/>
                      <wp:docPr id="6" name="群組 6"/>
                      <wp:cNvGraphicFramePr/>
                      <a:graphic xmlns:a="http://schemas.openxmlformats.org/drawingml/2006/main">
                        <a:graphicData uri="http://schemas.microsoft.com/office/word/2010/wordprocessingGroup">
                          <wpg:wgp>
                            <wpg:cNvGrpSpPr/>
                            <wpg:grpSpPr>
                              <a:xfrm>
                                <a:off x="0" y="0"/>
                                <a:ext cx="2828925" cy="2362200"/>
                                <a:chOff x="0" y="0"/>
                                <a:chExt cx="2828925" cy="2378325"/>
                              </a:xfrm>
                            </wpg:grpSpPr>
                            <wpg:grpSp>
                              <wpg:cNvPr id="2139735698" name="群組 2139735698"/>
                              <wpg:cNvGrpSpPr/>
                              <wpg:grpSpPr>
                                <a:xfrm>
                                  <a:off x="0" y="-16119"/>
                                  <a:ext cx="2828925" cy="2394437"/>
                                  <a:chOff x="0" y="-16119"/>
                                  <a:chExt cx="2828925" cy="2394437"/>
                                </a:xfrm>
                              </wpg:grpSpPr>
                              <wps:wsp>
                                <wps:cNvPr id="1747583643" name="矩形 1747583643"/>
                                <wps:cNvSpPr/>
                                <wps:spPr>
                                  <a:xfrm>
                                    <a:off x="0" y="0"/>
                                    <a:ext cx="2828925" cy="2362200"/>
                                  </a:xfrm>
                                  <a:prstGeom prst="rect">
                                    <a:avLst/>
                                  </a:prstGeom>
                                  <a:noFill/>
                                  <a:ln>
                                    <a:noFill/>
                                  </a:ln>
                                </wps:spPr>
                                <wps:txbx>
                                  <w:txbxContent>
                                    <w:p w14:paraId="11E72534" w14:textId="77777777" w:rsidR="00403A98" w:rsidRDefault="00403A98">
                                      <w:pPr>
                                        <w:textDirection w:val="btLr"/>
                                      </w:pPr>
                                    </w:p>
                                  </w:txbxContent>
                                </wps:txbx>
                                <wps:bodyPr spcFirstLastPara="1" wrap="square" lIns="91425" tIns="91425" rIns="91425" bIns="91425" anchor="ctr" anchorCtr="0">
                                  <a:noAutofit/>
                                </wps:bodyPr>
                              </wps:wsp>
                              <wps:wsp>
                                <wps:cNvPr id="525151859" name="手繪多邊形: 圖案 525151859"/>
                                <wps:cNvSpPr/>
                                <wps:spPr>
                                  <a:xfrm rot="-10763815">
                                    <a:off x="1056507" y="1178673"/>
                                    <a:ext cx="54822" cy="0"/>
                                  </a:xfrm>
                                  <a:custGeom>
                                    <a:avLst/>
                                    <a:gdLst/>
                                    <a:ahLst/>
                                    <a:cxnLst/>
                                    <a:rect l="l" t="t" r="r" b="b"/>
                                    <a:pathLst>
                                      <a:path w="120000" h="120000" extrusionOk="0">
                                        <a:moveTo>
                                          <a:pt x="0" y="0"/>
                                        </a:moveTo>
                                        <a:lnTo>
                                          <a:pt x="120000" y="0"/>
                                        </a:lnTo>
                                      </a:path>
                                    </a:pathLst>
                                  </a:custGeom>
                                  <a:noFill/>
                                  <a:ln w="9525" cap="flat" cmpd="sng">
                                    <a:solidFill>
                                      <a:schemeClr val="accent2"/>
                                    </a:solidFill>
                                    <a:prstDash val="solid"/>
                                    <a:miter lim="800000"/>
                                    <a:headEnd type="none" w="sm" len="sm"/>
                                    <a:tailEnd type="none" w="sm" len="sm"/>
                                  </a:ln>
                                </wps:spPr>
                                <wps:bodyPr spcFirstLastPara="1" wrap="square" lIns="91425" tIns="91425" rIns="91425" bIns="91425" anchor="ctr" anchorCtr="0">
                                  <a:noAutofit/>
                                </wps:bodyPr>
                              </wps:wsp>
                              <wps:wsp>
                                <wps:cNvPr id="670379600" name="手繪多邊形: 圖案 670379600"/>
                                <wps:cNvSpPr/>
                                <wps:spPr>
                                  <a:xfrm rot="5418458">
                                    <a:off x="1321416" y="1571400"/>
                                    <a:ext cx="164582" cy="0"/>
                                  </a:xfrm>
                                  <a:custGeom>
                                    <a:avLst/>
                                    <a:gdLst/>
                                    <a:ahLst/>
                                    <a:cxnLst/>
                                    <a:rect l="l" t="t" r="r" b="b"/>
                                    <a:pathLst>
                                      <a:path w="120000" h="120000" extrusionOk="0">
                                        <a:moveTo>
                                          <a:pt x="0" y="0"/>
                                        </a:moveTo>
                                        <a:lnTo>
                                          <a:pt x="120000" y="0"/>
                                        </a:lnTo>
                                      </a:path>
                                    </a:pathLst>
                                  </a:custGeom>
                                  <a:noFill/>
                                  <a:ln w="9525" cap="flat" cmpd="sng">
                                    <a:solidFill>
                                      <a:schemeClr val="accent2"/>
                                    </a:solidFill>
                                    <a:prstDash val="solid"/>
                                    <a:miter lim="800000"/>
                                    <a:headEnd type="none" w="sm" len="sm"/>
                                    <a:tailEnd type="none" w="sm" len="sm"/>
                                  </a:ln>
                                </wps:spPr>
                                <wps:bodyPr spcFirstLastPara="1" wrap="square" lIns="91425" tIns="91425" rIns="91425" bIns="91425" anchor="ctr" anchorCtr="0">
                                  <a:noAutofit/>
                                </wps:bodyPr>
                              </wps:wsp>
                              <wps:wsp>
                                <wps:cNvPr id="1904494159" name="手繪多邊形: 圖案 1904494159"/>
                                <wps:cNvSpPr/>
                                <wps:spPr>
                                  <a:xfrm rot="19387">
                                    <a:off x="1700265" y="1184273"/>
                                    <a:ext cx="195338" cy="0"/>
                                  </a:xfrm>
                                  <a:custGeom>
                                    <a:avLst/>
                                    <a:gdLst/>
                                    <a:ahLst/>
                                    <a:cxnLst/>
                                    <a:rect l="l" t="t" r="r" b="b"/>
                                    <a:pathLst>
                                      <a:path w="120000" h="120000" extrusionOk="0">
                                        <a:moveTo>
                                          <a:pt x="0" y="0"/>
                                        </a:moveTo>
                                        <a:lnTo>
                                          <a:pt x="120000" y="0"/>
                                        </a:lnTo>
                                      </a:path>
                                    </a:pathLst>
                                  </a:custGeom>
                                  <a:noFill/>
                                  <a:ln w="9525" cap="flat" cmpd="sng">
                                    <a:solidFill>
                                      <a:schemeClr val="accent2"/>
                                    </a:solidFill>
                                    <a:prstDash val="solid"/>
                                    <a:miter lim="800000"/>
                                    <a:headEnd type="none" w="sm" len="sm"/>
                                    <a:tailEnd type="none" w="sm" len="sm"/>
                                  </a:ln>
                                </wps:spPr>
                                <wps:bodyPr spcFirstLastPara="1" wrap="square" lIns="91425" tIns="91425" rIns="91425" bIns="91425" anchor="ctr" anchorCtr="0">
                                  <a:noAutofit/>
                                </wps:bodyPr>
                              </wps:wsp>
                              <wps:wsp>
                                <wps:cNvPr id="1198817565" name="手繪多邊形: 圖案 1198817565"/>
                                <wps:cNvSpPr/>
                                <wps:spPr>
                                  <a:xfrm rot="-5395072">
                                    <a:off x="1370357" y="839081"/>
                                    <a:ext cx="71863" cy="0"/>
                                  </a:xfrm>
                                  <a:custGeom>
                                    <a:avLst/>
                                    <a:gdLst/>
                                    <a:ahLst/>
                                    <a:cxnLst/>
                                    <a:rect l="l" t="t" r="r" b="b"/>
                                    <a:pathLst>
                                      <a:path w="120000" h="120000" extrusionOk="0">
                                        <a:moveTo>
                                          <a:pt x="0" y="0"/>
                                        </a:moveTo>
                                        <a:lnTo>
                                          <a:pt x="120000" y="0"/>
                                        </a:lnTo>
                                      </a:path>
                                    </a:pathLst>
                                  </a:custGeom>
                                  <a:noFill/>
                                  <a:ln w="9525" cap="flat" cmpd="sng">
                                    <a:solidFill>
                                      <a:schemeClr val="accent2"/>
                                    </a:solidFill>
                                    <a:prstDash val="solid"/>
                                    <a:miter lim="800000"/>
                                    <a:headEnd type="none" w="sm" len="sm"/>
                                    <a:tailEnd type="none" w="sm" len="sm"/>
                                  </a:ln>
                                </wps:spPr>
                                <wps:bodyPr spcFirstLastPara="1" wrap="square" lIns="91425" tIns="91425" rIns="91425" bIns="91425" anchor="ctr" anchorCtr="0">
                                  <a:noAutofit/>
                                </wps:bodyPr>
                              </wps:wsp>
                              <wps:wsp>
                                <wps:cNvPr id="1680444763" name="矩形: 圓角 1680444763"/>
                                <wps:cNvSpPr/>
                                <wps:spPr>
                                  <a:xfrm>
                                    <a:off x="1111328" y="875013"/>
                                    <a:ext cx="588938" cy="614096"/>
                                  </a:xfrm>
                                  <a:prstGeom prst="roundRect">
                                    <a:avLst>
                                      <a:gd name="adj" fmla="val 16667"/>
                                    </a:avLst>
                                  </a:prstGeom>
                                  <a:gradFill>
                                    <a:gsLst>
                                      <a:gs pos="0">
                                        <a:srgbClr val="F08B54"/>
                                      </a:gs>
                                      <a:gs pos="50000">
                                        <a:srgbClr val="F67A26"/>
                                      </a:gs>
                                      <a:gs pos="100000">
                                        <a:srgbClr val="E36A18"/>
                                      </a:gs>
                                    </a:gsLst>
                                    <a:lin ang="5400000" scaled="0"/>
                                  </a:gradFill>
                                  <a:ln>
                                    <a:noFill/>
                                  </a:ln>
                                </wps:spPr>
                                <wps:txbx>
                                  <w:txbxContent>
                                    <w:p w14:paraId="4B0546B8" w14:textId="77777777" w:rsidR="00403A98" w:rsidRDefault="00403A98">
                                      <w:pPr>
                                        <w:textDirection w:val="btLr"/>
                                      </w:pPr>
                                    </w:p>
                                  </w:txbxContent>
                                </wps:txbx>
                                <wps:bodyPr spcFirstLastPara="1" wrap="square" lIns="91425" tIns="91425" rIns="91425" bIns="91425" anchor="ctr" anchorCtr="0">
                                  <a:noAutofit/>
                                </wps:bodyPr>
                              </wps:wsp>
                              <wps:wsp>
                                <wps:cNvPr id="32846073" name="文字方塊 32846073"/>
                                <wps:cNvSpPr txBox="1"/>
                                <wps:spPr>
                                  <a:xfrm>
                                    <a:off x="1140078" y="903763"/>
                                    <a:ext cx="531438" cy="556596"/>
                                  </a:xfrm>
                                  <a:prstGeom prst="rect">
                                    <a:avLst/>
                                  </a:prstGeom>
                                  <a:noFill/>
                                  <a:ln>
                                    <a:noFill/>
                                  </a:ln>
                                </wps:spPr>
                                <wps:txbx>
                                  <w:txbxContent>
                                    <w:p w14:paraId="7DF84585" w14:textId="77777777" w:rsidR="00403A98" w:rsidRDefault="00403A98">
                                      <w:pPr>
                                        <w:spacing w:line="215" w:lineRule="auto"/>
                                        <w:jc w:val="center"/>
                                        <w:textDirection w:val="btLr"/>
                                      </w:pPr>
                                      <w:r>
                                        <w:rPr>
                                          <w:rFonts w:ascii="Calibri" w:eastAsia="Calibri" w:hAnsi="Calibri" w:cs="Calibri"/>
                                          <w:color w:val="000000"/>
                                        </w:rPr>
                                        <w:t>不一樣的故事</w:t>
                                      </w:r>
                                    </w:p>
                                  </w:txbxContent>
                                </wps:txbx>
                                <wps:bodyPr spcFirstLastPara="1" wrap="square" lIns="30475" tIns="30475" rIns="30475" bIns="30475" anchor="ctr" anchorCtr="0">
                                  <a:noAutofit/>
                                </wps:bodyPr>
                              </wps:wsp>
                              <wps:wsp>
                                <wps:cNvPr id="1417942008" name="矩形: 圓角 1417942008"/>
                                <wps:cNvSpPr/>
                                <wps:spPr>
                                  <a:xfrm>
                                    <a:off x="1147114" y="408250"/>
                                    <a:ext cx="519018" cy="394899"/>
                                  </a:xfrm>
                                  <a:prstGeom prst="roundRect">
                                    <a:avLst>
                                      <a:gd name="adj" fmla="val 16667"/>
                                    </a:avLst>
                                  </a:prstGeom>
                                  <a:solidFill>
                                    <a:srgbClr val="7030A0"/>
                                  </a:solidFill>
                                  <a:ln>
                                    <a:noFill/>
                                  </a:ln>
                                </wps:spPr>
                                <wps:txbx>
                                  <w:txbxContent>
                                    <w:p w14:paraId="06812C1F" w14:textId="77777777" w:rsidR="00403A98" w:rsidRDefault="00403A98">
                                      <w:pPr>
                                        <w:textDirection w:val="btLr"/>
                                      </w:pPr>
                                    </w:p>
                                  </w:txbxContent>
                                </wps:txbx>
                                <wps:bodyPr spcFirstLastPara="1" wrap="square" lIns="91425" tIns="91425" rIns="91425" bIns="91425" anchor="ctr" anchorCtr="0">
                                  <a:noAutofit/>
                                </wps:bodyPr>
                              </wps:wsp>
                              <wps:wsp>
                                <wps:cNvPr id="383416436" name="文字方塊 383416436"/>
                                <wps:cNvSpPr txBox="1"/>
                                <wps:spPr>
                                  <a:xfrm>
                                    <a:off x="1166391" y="427527"/>
                                    <a:ext cx="480464" cy="356345"/>
                                  </a:xfrm>
                                  <a:prstGeom prst="rect">
                                    <a:avLst/>
                                  </a:prstGeom>
                                  <a:noFill/>
                                  <a:ln>
                                    <a:noFill/>
                                  </a:ln>
                                </wps:spPr>
                                <wps:txbx>
                                  <w:txbxContent>
                                    <w:p w14:paraId="4EA49CE5" w14:textId="77777777" w:rsidR="00403A98" w:rsidRDefault="00403A98">
                                      <w:pPr>
                                        <w:spacing w:line="215" w:lineRule="auto"/>
                                        <w:jc w:val="center"/>
                                        <w:textDirection w:val="btLr"/>
                                      </w:pPr>
                                      <w:r>
                                        <w:rPr>
                                          <w:rFonts w:ascii="Calibri" w:eastAsia="Calibri" w:hAnsi="Calibri" w:cs="Calibri"/>
                                          <w:color w:val="000000"/>
                                          <w:sz w:val="21"/>
                                        </w:rPr>
                                        <w:t>東方</w:t>
                                      </w:r>
                                    </w:p>
                                    <w:p w14:paraId="1C23D9A8" w14:textId="77777777" w:rsidR="00403A98" w:rsidRDefault="00403A98">
                                      <w:pPr>
                                        <w:spacing w:before="73" w:line="215" w:lineRule="auto"/>
                                        <w:jc w:val="center"/>
                                        <w:textDirection w:val="btLr"/>
                                      </w:pPr>
                                      <w:r>
                                        <w:rPr>
                                          <w:rFonts w:ascii="Calibri" w:eastAsia="Calibri" w:hAnsi="Calibri" w:cs="Calibri"/>
                                          <w:color w:val="000000"/>
                                          <w:sz w:val="21"/>
                                        </w:rPr>
                                        <w:t>神話</w:t>
                                      </w:r>
                                    </w:p>
                                  </w:txbxContent>
                                </wps:txbx>
                                <wps:bodyPr spcFirstLastPara="1" wrap="square" lIns="27925" tIns="27925" rIns="27925" bIns="27925" anchor="ctr" anchorCtr="0">
                                  <a:noAutofit/>
                                </wps:bodyPr>
                              </wps:wsp>
                              <wps:wsp>
                                <wps:cNvPr id="1623803200" name="手繪多邊形: 圖案 1623803200"/>
                                <wps:cNvSpPr/>
                                <wps:spPr>
                                  <a:xfrm rot="-8100000">
                                    <a:off x="1160543" y="388107"/>
                                    <a:ext cx="56974" cy="0"/>
                                  </a:xfrm>
                                  <a:custGeom>
                                    <a:avLst/>
                                    <a:gdLst/>
                                    <a:ahLst/>
                                    <a:cxnLst/>
                                    <a:rect l="l" t="t" r="r" b="b"/>
                                    <a:pathLst>
                                      <a:path w="120000" h="120000" extrusionOk="0">
                                        <a:moveTo>
                                          <a:pt x="0" y="0"/>
                                        </a:moveTo>
                                        <a:lnTo>
                                          <a:pt x="120000" y="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431473339" name="矩形: 圓角 431473339"/>
                                <wps:cNvSpPr/>
                                <wps:spPr>
                                  <a:xfrm>
                                    <a:off x="760352" y="-16119"/>
                                    <a:ext cx="432984" cy="384083"/>
                                  </a:xfrm>
                                  <a:prstGeom prst="roundRect">
                                    <a:avLst>
                                      <a:gd name="adj" fmla="val 16667"/>
                                    </a:avLst>
                                  </a:prstGeom>
                                  <a:solidFill>
                                    <a:srgbClr val="CC66FF"/>
                                  </a:solidFill>
                                  <a:ln>
                                    <a:noFill/>
                                  </a:ln>
                                </wps:spPr>
                                <wps:txbx>
                                  <w:txbxContent>
                                    <w:p w14:paraId="0E51C455" w14:textId="77777777" w:rsidR="00403A98" w:rsidRDefault="00403A98">
                                      <w:pPr>
                                        <w:textDirection w:val="btLr"/>
                                      </w:pPr>
                                    </w:p>
                                  </w:txbxContent>
                                </wps:txbx>
                                <wps:bodyPr spcFirstLastPara="1" wrap="square" lIns="91425" tIns="91425" rIns="91425" bIns="91425" anchor="ctr" anchorCtr="0">
                                  <a:noAutofit/>
                                </wps:bodyPr>
                              </wps:wsp>
                              <wps:wsp>
                                <wps:cNvPr id="367651085" name="文字方塊 367651085"/>
                                <wps:cNvSpPr txBox="1"/>
                                <wps:spPr>
                                  <a:xfrm>
                                    <a:off x="779101" y="2630"/>
                                    <a:ext cx="395486" cy="346585"/>
                                  </a:xfrm>
                                  <a:prstGeom prst="rect">
                                    <a:avLst/>
                                  </a:prstGeom>
                                  <a:noFill/>
                                  <a:ln>
                                    <a:noFill/>
                                  </a:ln>
                                </wps:spPr>
                                <wps:txbx>
                                  <w:txbxContent>
                                    <w:p w14:paraId="12188626" w14:textId="77777777" w:rsidR="00403A98" w:rsidRDefault="00403A98">
                                      <w:pPr>
                                        <w:spacing w:line="215" w:lineRule="auto"/>
                                        <w:jc w:val="center"/>
                                        <w:textDirection w:val="btLr"/>
                                      </w:pPr>
                                      <w:r>
                                        <w:rPr>
                                          <w:rFonts w:ascii="Calibri" w:eastAsia="Calibri" w:hAnsi="Calibri" w:cs="Calibri"/>
                                          <w:color w:val="000000"/>
                                          <w:sz w:val="18"/>
                                        </w:rPr>
                                        <w:t>認識神話</w:t>
                                      </w:r>
                                    </w:p>
                                  </w:txbxContent>
                                </wps:txbx>
                                <wps:bodyPr spcFirstLastPara="1" wrap="square" lIns="22850" tIns="22850" rIns="22850" bIns="22850" anchor="ctr" anchorCtr="0">
                                  <a:noAutofit/>
                                </wps:bodyPr>
                              </wps:wsp>
                              <wps:wsp>
                                <wps:cNvPr id="446336422" name="手繪多邊形: 圖案 446336422"/>
                                <wps:cNvSpPr/>
                                <wps:spPr>
                                  <a:xfrm rot="-2700000">
                                    <a:off x="1594776" y="385805"/>
                                    <a:ext cx="63485" cy="0"/>
                                  </a:xfrm>
                                  <a:custGeom>
                                    <a:avLst/>
                                    <a:gdLst/>
                                    <a:ahLst/>
                                    <a:cxnLst/>
                                    <a:rect l="l" t="t" r="r" b="b"/>
                                    <a:pathLst>
                                      <a:path w="120000" h="120000" extrusionOk="0">
                                        <a:moveTo>
                                          <a:pt x="0" y="0"/>
                                        </a:moveTo>
                                        <a:lnTo>
                                          <a:pt x="120000" y="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1305942569" name="矩形: 圓角 1305942569"/>
                                <wps:cNvSpPr/>
                                <wps:spPr>
                                  <a:xfrm>
                                    <a:off x="1621562" y="-11515"/>
                                    <a:ext cx="429680" cy="374875"/>
                                  </a:xfrm>
                                  <a:prstGeom prst="roundRect">
                                    <a:avLst>
                                      <a:gd name="adj" fmla="val 16667"/>
                                    </a:avLst>
                                  </a:prstGeom>
                                  <a:solidFill>
                                    <a:srgbClr val="CC66FF"/>
                                  </a:solidFill>
                                  <a:ln>
                                    <a:noFill/>
                                  </a:ln>
                                </wps:spPr>
                                <wps:txbx>
                                  <w:txbxContent>
                                    <w:p w14:paraId="750D8D2C" w14:textId="77777777" w:rsidR="00403A98" w:rsidRDefault="00403A98">
                                      <w:pPr>
                                        <w:textDirection w:val="btLr"/>
                                      </w:pPr>
                                    </w:p>
                                  </w:txbxContent>
                                </wps:txbx>
                                <wps:bodyPr spcFirstLastPara="1" wrap="square" lIns="91425" tIns="91425" rIns="91425" bIns="91425" anchor="ctr" anchorCtr="0">
                                  <a:noAutofit/>
                                </wps:bodyPr>
                              </wps:wsp>
                              <wps:wsp>
                                <wps:cNvPr id="726415771" name="文字方塊 726415771"/>
                                <wps:cNvSpPr txBox="1"/>
                                <wps:spPr>
                                  <a:xfrm>
                                    <a:off x="1639862" y="6785"/>
                                    <a:ext cx="393080" cy="338275"/>
                                  </a:xfrm>
                                  <a:prstGeom prst="rect">
                                    <a:avLst/>
                                  </a:prstGeom>
                                  <a:noFill/>
                                  <a:ln>
                                    <a:noFill/>
                                  </a:ln>
                                </wps:spPr>
                                <wps:txbx>
                                  <w:txbxContent>
                                    <w:p w14:paraId="7317CBDB" w14:textId="77777777" w:rsidR="00403A98" w:rsidRDefault="00403A98">
                                      <w:pPr>
                                        <w:spacing w:line="215" w:lineRule="auto"/>
                                        <w:jc w:val="center"/>
                                        <w:textDirection w:val="btLr"/>
                                      </w:pPr>
                                      <w:r>
                                        <w:rPr>
                                          <w:rFonts w:ascii="Calibri" w:eastAsia="Calibri" w:hAnsi="Calibri" w:cs="Calibri"/>
                                          <w:color w:val="000000"/>
                                          <w:sz w:val="18"/>
                                        </w:rPr>
                                        <w:t>感受故事</w:t>
                                      </w:r>
                                    </w:p>
                                  </w:txbxContent>
                                </wps:txbx>
                                <wps:bodyPr spcFirstLastPara="1" wrap="square" lIns="22850" tIns="22850" rIns="22850" bIns="22850" anchor="ctr" anchorCtr="0">
                                  <a:noAutofit/>
                                </wps:bodyPr>
                              </wps:wsp>
                              <wps:wsp>
                                <wps:cNvPr id="1524838343" name="矩形: 圓角 1524838343"/>
                                <wps:cNvSpPr/>
                                <wps:spPr>
                                  <a:xfrm>
                                    <a:off x="1895602" y="961749"/>
                                    <a:ext cx="551859" cy="449261"/>
                                  </a:xfrm>
                                  <a:prstGeom prst="roundRect">
                                    <a:avLst>
                                      <a:gd name="adj" fmla="val 16667"/>
                                    </a:avLst>
                                  </a:prstGeom>
                                  <a:gradFill>
                                    <a:gsLst>
                                      <a:gs pos="0">
                                        <a:srgbClr val="7FB75F"/>
                                      </a:gs>
                                      <a:gs pos="50000">
                                        <a:srgbClr val="6EB141"/>
                                      </a:gs>
                                      <a:gs pos="100000">
                                        <a:srgbClr val="5FA134"/>
                                      </a:gs>
                                    </a:gsLst>
                                    <a:lin ang="5400000" scaled="0"/>
                                  </a:gradFill>
                                  <a:ln>
                                    <a:noFill/>
                                  </a:ln>
                                </wps:spPr>
                                <wps:txbx>
                                  <w:txbxContent>
                                    <w:p w14:paraId="2C4B300A" w14:textId="77777777" w:rsidR="00403A98" w:rsidRDefault="00403A98">
                                      <w:pPr>
                                        <w:textDirection w:val="btLr"/>
                                      </w:pPr>
                                    </w:p>
                                  </w:txbxContent>
                                </wps:txbx>
                                <wps:bodyPr spcFirstLastPara="1" wrap="square" lIns="91425" tIns="91425" rIns="91425" bIns="91425" anchor="ctr" anchorCtr="0">
                                  <a:noAutofit/>
                                </wps:bodyPr>
                              </wps:wsp>
                              <wps:wsp>
                                <wps:cNvPr id="1116876128" name="文字方塊 1116876128"/>
                                <wps:cNvSpPr txBox="1"/>
                                <wps:spPr>
                                  <a:xfrm>
                                    <a:off x="1917533" y="983680"/>
                                    <a:ext cx="507997" cy="405399"/>
                                  </a:xfrm>
                                  <a:prstGeom prst="rect">
                                    <a:avLst/>
                                  </a:prstGeom>
                                  <a:noFill/>
                                  <a:ln>
                                    <a:noFill/>
                                  </a:ln>
                                </wps:spPr>
                                <wps:txbx>
                                  <w:txbxContent>
                                    <w:p w14:paraId="25EDA7B5" w14:textId="77777777" w:rsidR="00403A98" w:rsidRDefault="00403A98">
                                      <w:pPr>
                                        <w:spacing w:line="215" w:lineRule="auto"/>
                                        <w:jc w:val="center"/>
                                        <w:textDirection w:val="btLr"/>
                                      </w:pPr>
                                      <w:r>
                                        <w:rPr>
                                          <w:rFonts w:ascii="Calibri" w:eastAsia="Calibri" w:hAnsi="Calibri" w:cs="Calibri"/>
                                          <w:color w:val="000000"/>
                                          <w:sz w:val="22"/>
                                        </w:rPr>
                                        <w:t>西方</w:t>
                                      </w:r>
                                    </w:p>
                                    <w:p w14:paraId="294781AE" w14:textId="77777777" w:rsidR="00403A98" w:rsidRDefault="00403A98">
                                      <w:pPr>
                                        <w:spacing w:before="76" w:line="215" w:lineRule="auto"/>
                                        <w:jc w:val="center"/>
                                        <w:textDirection w:val="btLr"/>
                                      </w:pPr>
                                      <w:r>
                                        <w:rPr>
                                          <w:rFonts w:ascii="Calibri" w:eastAsia="Calibri" w:hAnsi="Calibri" w:cs="Calibri"/>
                                          <w:color w:val="000000"/>
                                          <w:sz w:val="22"/>
                                        </w:rPr>
                                        <w:t>神話</w:t>
                                      </w:r>
                                    </w:p>
                                  </w:txbxContent>
                                </wps:txbx>
                                <wps:bodyPr spcFirstLastPara="1" wrap="square" lIns="27925" tIns="27925" rIns="27925" bIns="27925" anchor="ctr" anchorCtr="0">
                                  <a:noAutofit/>
                                </wps:bodyPr>
                              </wps:wsp>
                              <wps:wsp>
                                <wps:cNvPr id="1793252757" name="手繪多邊形: 圖案 1793252757"/>
                                <wps:cNvSpPr/>
                                <wps:spPr>
                                  <a:xfrm rot="-3936047">
                                    <a:off x="2250897" y="926794"/>
                                    <a:ext cx="76766" cy="0"/>
                                  </a:xfrm>
                                  <a:custGeom>
                                    <a:avLst/>
                                    <a:gdLst/>
                                    <a:ahLst/>
                                    <a:cxnLst/>
                                    <a:rect l="l" t="t" r="r" b="b"/>
                                    <a:pathLst>
                                      <a:path w="120000" h="120000" extrusionOk="0">
                                        <a:moveTo>
                                          <a:pt x="0" y="0"/>
                                        </a:moveTo>
                                        <a:lnTo>
                                          <a:pt x="120000" y="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1926203845" name="矩形: 圓角 1926203845"/>
                                <wps:cNvSpPr/>
                                <wps:spPr>
                                  <a:xfrm>
                                    <a:off x="2160924" y="536440"/>
                                    <a:ext cx="449634" cy="355398"/>
                                  </a:xfrm>
                                  <a:prstGeom prst="roundRect">
                                    <a:avLst>
                                      <a:gd name="adj" fmla="val 16667"/>
                                    </a:avLst>
                                  </a:prstGeom>
                                  <a:solidFill>
                                    <a:srgbClr val="A8D08C"/>
                                  </a:solidFill>
                                  <a:ln>
                                    <a:noFill/>
                                  </a:ln>
                                </wps:spPr>
                                <wps:txbx>
                                  <w:txbxContent>
                                    <w:p w14:paraId="2CD43F2C" w14:textId="77777777" w:rsidR="00403A98" w:rsidRDefault="00403A98">
                                      <w:pPr>
                                        <w:textDirection w:val="btLr"/>
                                      </w:pPr>
                                    </w:p>
                                  </w:txbxContent>
                                </wps:txbx>
                                <wps:bodyPr spcFirstLastPara="1" wrap="square" lIns="91425" tIns="91425" rIns="91425" bIns="91425" anchor="ctr" anchorCtr="0">
                                  <a:noAutofit/>
                                </wps:bodyPr>
                              </wps:wsp>
                              <wps:wsp>
                                <wps:cNvPr id="1426366599" name="文字方塊 1426366599"/>
                                <wps:cNvSpPr txBox="1"/>
                                <wps:spPr>
                                  <a:xfrm>
                                    <a:off x="2178273" y="553789"/>
                                    <a:ext cx="414936" cy="320700"/>
                                  </a:xfrm>
                                  <a:prstGeom prst="rect">
                                    <a:avLst/>
                                  </a:prstGeom>
                                  <a:noFill/>
                                  <a:ln>
                                    <a:noFill/>
                                  </a:ln>
                                </wps:spPr>
                                <wps:txbx>
                                  <w:txbxContent>
                                    <w:p w14:paraId="3542CCD7" w14:textId="77777777" w:rsidR="00403A98" w:rsidRDefault="00403A98">
                                      <w:pPr>
                                        <w:spacing w:line="215" w:lineRule="auto"/>
                                        <w:jc w:val="center"/>
                                        <w:textDirection w:val="btLr"/>
                                      </w:pPr>
                                      <w:r>
                                        <w:rPr>
                                          <w:rFonts w:ascii="Calibri" w:eastAsia="Calibri" w:hAnsi="Calibri" w:cs="Calibri"/>
                                          <w:color w:val="000000"/>
                                          <w:sz w:val="18"/>
                                        </w:rPr>
                                        <w:t>認識</w:t>
                                      </w:r>
                                    </w:p>
                                    <w:p w14:paraId="5EB92B52" w14:textId="77777777" w:rsidR="00403A98" w:rsidRDefault="00403A98">
                                      <w:pPr>
                                        <w:spacing w:before="62" w:line="215" w:lineRule="auto"/>
                                        <w:jc w:val="center"/>
                                        <w:textDirection w:val="btLr"/>
                                      </w:pPr>
                                      <w:r>
                                        <w:rPr>
                                          <w:rFonts w:ascii="Calibri" w:eastAsia="Calibri" w:hAnsi="Calibri" w:cs="Calibri"/>
                                          <w:color w:val="000000"/>
                                          <w:sz w:val="18"/>
                                        </w:rPr>
                                        <w:t>神話</w:t>
                                      </w:r>
                                    </w:p>
                                  </w:txbxContent>
                                </wps:txbx>
                                <wps:bodyPr spcFirstLastPara="1" wrap="square" lIns="22850" tIns="22850" rIns="22850" bIns="22850" anchor="ctr" anchorCtr="0">
                                  <a:noAutofit/>
                                </wps:bodyPr>
                              </wps:wsp>
                              <wps:wsp>
                                <wps:cNvPr id="1364774309" name="手繪多邊形: 圖案 1364774309"/>
                                <wps:cNvSpPr/>
                                <wps:spPr>
                                  <a:xfrm rot="3955264">
                                    <a:off x="2241224" y="1458340"/>
                                    <a:ext cx="103681" cy="0"/>
                                  </a:xfrm>
                                  <a:custGeom>
                                    <a:avLst/>
                                    <a:gdLst/>
                                    <a:ahLst/>
                                    <a:cxnLst/>
                                    <a:rect l="l" t="t" r="r" b="b"/>
                                    <a:pathLst>
                                      <a:path w="120000" h="120000" extrusionOk="0">
                                        <a:moveTo>
                                          <a:pt x="0" y="0"/>
                                        </a:moveTo>
                                        <a:lnTo>
                                          <a:pt x="120000" y="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1140134167" name="矩形: 圓角 1140134167"/>
                                <wps:cNvSpPr/>
                                <wps:spPr>
                                  <a:xfrm>
                                    <a:off x="2176217" y="1505670"/>
                                    <a:ext cx="456215" cy="403281"/>
                                  </a:xfrm>
                                  <a:prstGeom prst="roundRect">
                                    <a:avLst>
                                      <a:gd name="adj" fmla="val 16667"/>
                                    </a:avLst>
                                  </a:prstGeom>
                                  <a:solidFill>
                                    <a:srgbClr val="A8D08C"/>
                                  </a:solidFill>
                                  <a:ln>
                                    <a:noFill/>
                                  </a:ln>
                                </wps:spPr>
                                <wps:txbx>
                                  <w:txbxContent>
                                    <w:p w14:paraId="5A12CFB5" w14:textId="77777777" w:rsidR="00403A98" w:rsidRDefault="00403A98">
                                      <w:pPr>
                                        <w:textDirection w:val="btLr"/>
                                      </w:pPr>
                                    </w:p>
                                  </w:txbxContent>
                                </wps:txbx>
                                <wps:bodyPr spcFirstLastPara="1" wrap="square" lIns="91425" tIns="91425" rIns="91425" bIns="91425" anchor="ctr" anchorCtr="0">
                                  <a:noAutofit/>
                                </wps:bodyPr>
                              </wps:wsp>
                              <wps:wsp>
                                <wps:cNvPr id="1274412615" name="文字方塊 1274412615"/>
                                <wps:cNvSpPr txBox="1"/>
                                <wps:spPr>
                                  <a:xfrm>
                                    <a:off x="2195904" y="1525357"/>
                                    <a:ext cx="416841" cy="363907"/>
                                  </a:xfrm>
                                  <a:prstGeom prst="rect">
                                    <a:avLst/>
                                  </a:prstGeom>
                                  <a:noFill/>
                                  <a:ln>
                                    <a:noFill/>
                                  </a:ln>
                                </wps:spPr>
                                <wps:txbx>
                                  <w:txbxContent>
                                    <w:p w14:paraId="7641C8D0" w14:textId="77777777" w:rsidR="00403A98" w:rsidRDefault="00403A98">
                                      <w:pPr>
                                        <w:spacing w:line="215" w:lineRule="auto"/>
                                        <w:jc w:val="center"/>
                                        <w:textDirection w:val="btLr"/>
                                      </w:pPr>
                                      <w:r>
                                        <w:rPr>
                                          <w:rFonts w:ascii="Calibri" w:eastAsia="Calibri" w:hAnsi="Calibri" w:cs="Calibri"/>
                                          <w:color w:val="000000"/>
                                          <w:sz w:val="18"/>
                                        </w:rPr>
                                        <w:t>感受</w:t>
                                      </w:r>
                                    </w:p>
                                    <w:p w14:paraId="54C1DC88" w14:textId="77777777" w:rsidR="00403A98" w:rsidRDefault="00403A98">
                                      <w:pPr>
                                        <w:spacing w:before="62" w:line="215" w:lineRule="auto"/>
                                        <w:jc w:val="center"/>
                                        <w:textDirection w:val="btLr"/>
                                      </w:pPr>
                                      <w:r>
                                        <w:rPr>
                                          <w:rFonts w:ascii="Calibri" w:eastAsia="Calibri" w:hAnsi="Calibri" w:cs="Calibri"/>
                                          <w:color w:val="000000"/>
                                          <w:sz w:val="18"/>
                                        </w:rPr>
                                        <w:t>故事</w:t>
                                      </w:r>
                                    </w:p>
                                  </w:txbxContent>
                                </wps:txbx>
                                <wps:bodyPr spcFirstLastPara="1" wrap="square" lIns="22850" tIns="22850" rIns="22850" bIns="22850" anchor="ctr" anchorCtr="0">
                                  <a:noAutofit/>
                                </wps:bodyPr>
                              </wps:wsp>
                              <wps:wsp>
                                <wps:cNvPr id="1797324865" name="矩形: 圓角 1797324865"/>
                                <wps:cNvSpPr/>
                                <wps:spPr>
                                  <a:xfrm>
                                    <a:off x="1148760" y="1653690"/>
                                    <a:ext cx="507003" cy="373526"/>
                                  </a:xfrm>
                                  <a:prstGeom prst="roundRect">
                                    <a:avLst>
                                      <a:gd name="adj" fmla="val 16667"/>
                                    </a:avLst>
                                  </a:prstGeom>
                                  <a:solidFill>
                                    <a:schemeClr val="accent5"/>
                                  </a:solidFill>
                                  <a:ln>
                                    <a:noFill/>
                                  </a:ln>
                                </wps:spPr>
                                <wps:txbx>
                                  <w:txbxContent>
                                    <w:p w14:paraId="34C5EAF9" w14:textId="77777777" w:rsidR="00403A98" w:rsidRDefault="00403A98">
                                      <w:pPr>
                                        <w:textDirection w:val="btLr"/>
                                      </w:pPr>
                                    </w:p>
                                  </w:txbxContent>
                                </wps:txbx>
                                <wps:bodyPr spcFirstLastPara="1" wrap="square" lIns="91425" tIns="91425" rIns="91425" bIns="91425" anchor="ctr" anchorCtr="0">
                                  <a:noAutofit/>
                                </wps:bodyPr>
                              </wps:wsp>
                              <wps:wsp>
                                <wps:cNvPr id="432545300" name="文字方塊 432545300"/>
                                <wps:cNvSpPr txBox="1"/>
                                <wps:spPr>
                                  <a:xfrm>
                                    <a:off x="1166994" y="1671924"/>
                                    <a:ext cx="470535" cy="337058"/>
                                  </a:xfrm>
                                  <a:prstGeom prst="rect">
                                    <a:avLst/>
                                  </a:prstGeom>
                                  <a:noFill/>
                                  <a:ln>
                                    <a:noFill/>
                                  </a:ln>
                                </wps:spPr>
                                <wps:txbx>
                                  <w:txbxContent>
                                    <w:p w14:paraId="10C87BE4" w14:textId="77777777" w:rsidR="00403A98" w:rsidRDefault="00403A98">
                                      <w:pPr>
                                        <w:spacing w:line="215" w:lineRule="auto"/>
                                        <w:jc w:val="center"/>
                                        <w:textDirection w:val="btLr"/>
                                      </w:pPr>
                                      <w:r>
                                        <w:rPr>
                                          <w:rFonts w:ascii="Calibri" w:eastAsia="Calibri" w:hAnsi="Calibri" w:cs="Calibri"/>
                                          <w:color w:val="000000"/>
                                          <w:sz w:val="22"/>
                                        </w:rPr>
                                        <w:t>不同文化</w:t>
                                      </w:r>
                                    </w:p>
                                  </w:txbxContent>
                                </wps:txbx>
                                <wps:bodyPr spcFirstLastPara="1" wrap="square" lIns="27925" tIns="27925" rIns="27925" bIns="27925" anchor="ctr" anchorCtr="0">
                                  <a:noAutofit/>
                                </wps:bodyPr>
                              </wps:wsp>
                              <wps:wsp>
                                <wps:cNvPr id="1621687752" name="手繪多邊形: 圖案 1621687752"/>
                                <wps:cNvSpPr/>
                                <wps:spPr>
                                  <a:xfrm rot="1980511">
                                    <a:off x="1650049" y="2024419"/>
                                    <a:ext cx="70805" cy="0"/>
                                  </a:xfrm>
                                  <a:custGeom>
                                    <a:avLst/>
                                    <a:gdLst/>
                                    <a:ahLst/>
                                    <a:cxnLst/>
                                    <a:rect l="l" t="t" r="r" b="b"/>
                                    <a:pathLst>
                                      <a:path w="120000" h="120000" extrusionOk="0">
                                        <a:moveTo>
                                          <a:pt x="0" y="0"/>
                                        </a:moveTo>
                                        <a:lnTo>
                                          <a:pt x="120000" y="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1296411011" name="矩形: 圓角 1296411011"/>
                                <wps:cNvSpPr/>
                                <wps:spPr>
                                  <a:xfrm>
                                    <a:off x="1715140" y="1991086"/>
                                    <a:ext cx="413305" cy="373729"/>
                                  </a:xfrm>
                                  <a:prstGeom prst="roundRect">
                                    <a:avLst>
                                      <a:gd name="adj" fmla="val 16667"/>
                                    </a:avLst>
                                  </a:prstGeom>
                                  <a:solidFill>
                                    <a:srgbClr val="8DA9DB"/>
                                  </a:solidFill>
                                  <a:ln>
                                    <a:noFill/>
                                  </a:ln>
                                </wps:spPr>
                                <wps:txbx>
                                  <w:txbxContent>
                                    <w:p w14:paraId="641FC875" w14:textId="77777777" w:rsidR="00403A98" w:rsidRDefault="00403A98">
                                      <w:pPr>
                                        <w:textDirection w:val="btLr"/>
                                      </w:pPr>
                                    </w:p>
                                  </w:txbxContent>
                                </wps:txbx>
                                <wps:bodyPr spcFirstLastPara="1" wrap="square" lIns="91425" tIns="91425" rIns="91425" bIns="91425" anchor="ctr" anchorCtr="0">
                                  <a:noAutofit/>
                                </wps:bodyPr>
                              </wps:wsp>
                              <wps:wsp>
                                <wps:cNvPr id="630989104" name="文字方塊 630989104"/>
                                <wps:cNvSpPr txBox="1"/>
                                <wps:spPr>
                                  <a:xfrm>
                                    <a:off x="1733384" y="2009330"/>
                                    <a:ext cx="376817" cy="337241"/>
                                  </a:xfrm>
                                  <a:prstGeom prst="rect">
                                    <a:avLst/>
                                  </a:prstGeom>
                                  <a:noFill/>
                                  <a:ln>
                                    <a:noFill/>
                                  </a:ln>
                                </wps:spPr>
                                <wps:txbx>
                                  <w:txbxContent>
                                    <w:p w14:paraId="443D18C7" w14:textId="77777777" w:rsidR="00403A98" w:rsidRDefault="00403A98">
                                      <w:pPr>
                                        <w:spacing w:line="215" w:lineRule="auto"/>
                                        <w:jc w:val="center"/>
                                        <w:textDirection w:val="btLr"/>
                                      </w:pPr>
                                      <w:r>
                                        <w:rPr>
                                          <w:rFonts w:ascii="Calibri" w:eastAsia="Calibri" w:hAnsi="Calibri" w:cs="Calibri"/>
                                          <w:color w:val="000000"/>
                                          <w:sz w:val="18"/>
                                        </w:rPr>
                                        <w:t>想像差異</w:t>
                                      </w:r>
                                    </w:p>
                                  </w:txbxContent>
                                </wps:txbx>
                                <wps:bodyPr spcFirstLastPara="1" wrap="square" lIns="22850" tIns="22850" rIns="22850" bIns="22850" anchor="ctr" anchorCtr="0">
                                  <a:noAutofit/>
                                </wps:bodyPr>
                              </wps:wsp>
                              <wps:wsp>
                                <wps:cNvPr id="957112332" name="手繪多邊形: 圖案 957112332"/>
                                <wps:cNvSpPr/>
                                <wps:spPr>
                                  <a:xfrm rot="8791979">
                                    <a:off x="1090095" y="2025670"/>
                                    <a:ext cx="63968" cy="0"/>
                                  </a:xfrm>
                                  <a:custGeom>
                                    <a:avLst/>
                                    <a:gdLst/>
                                    <a:ahLst/>
                                    <a:cxnLst/>
                                    <a:rect l="l" t="t" r="r" b="b"/>
                                    <a:pathLst>
                                      <a:path w="120000" h="120000" extrusionOk="0">
                                        <a:moveTo>
                                          <a:pt x="0" y="0"/>
                                        </a:moveTo>
                                        <a:lnTo>
                                          <a:pt x="120000" y="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1384950734" name="矩形: 圓角 1384950734"/>
                                <wps:cNvSpPr/>
                                <wps:spPr>
                                  <a:xfrm>
                                    <a:off x="683542" y="1980558"/>
                                    <a:ext cx="411856" cy="397760"/>
                                  </a:xfrm>
                                  <a:prstGeom prst="roundRect">
                                    <a:avLst>
                                      <a:gd name="adj" fmla="val 16667"/>
                                    </a:avLst>
                                  </a:prstGeom>
                                  <a:solidFill>
                                    <a:srgbClr val="8DA9DB"/>
                                  </a:solidFill>
                                  <a:ln>
                                    <a:noFill/>
                                  </a:ln>
                                </wps:spPr>
                                <wps:txbx>
                                  <w:txbxContent>
                                    <w:p w14:paraId="65968059" w14:textId="77777777" w:rsidR="00403A98" w:rsidRDefault="00403A98">
                                      <w:pPr>
                                        <w:textDirection w:val="btLr"/>
                                      </w:pPr>
                                    </w:p>
                                  </w:txbxContent>
                                </wps:txbx>
                                <wps:bodyPr spcFirstLastPara="1" wrap="square" lIns="91425" tIns="91425" rIns="91425" bIns="91425" anchor="ctr" anchorCtr="0">
                                  <a:noAutofit/>
                                </wps:bodyPr>
                              </wps:wsp>
                              <wps:wsp>
                                <wps:cNvPr id="1451587575" name="文字方塊 1451587575"/>
                                <wps:cNvSpPr txBox="1"/>
                                <wps:spPr>
                                  <a:xfrm>
                                    <a:off x="702959" y="1999975"/>
                                    <a:ext cx="373022" cy="358926"/>
                                  </a:xfrm>
                                  <a:prstGeom prst="rect">
                                    <a:avLst/>
                                  </a:prstGeom>
                                  <a:noFill/>
                                  <a:ln>
                                    <a:noFill/>
                                  </a:ln>
                                </wps:spPr>
                                <wps:txbx>
                                  <w:txbxContent>
                                    <w:p w14:paraId="3BAE1C9D" w14:textId="77777777" w:rsidR="00403A98" w:rsidRDefault="00403A98">
                                      <w:pPr>
                                        <w:spacing w:line="215" w:lineRule="auto"/>
                                        <w:jc w:val="center"/>
                                        <w:textDirection w:val="btLr"/>
                                      </w:pPr>
                                      <w:r>
                                        <w:rPr>
                                          <w:rFonts w:ascii="Calibri" w:eastAsia="Calibri" w:hAnsi="Calibri" w:cs="Calibri"/>
                                          <w:color w:val="000000"/>
                                          <w:sz w:val="18"/>
                                        </w:rPr>
                                        <w:t>文化尊重</w:t>
                                      </w:r>
                                    </w:p>
                                  </w:txbxContent>
                                </wps:txbx>
                                <wps:bodyPr spcFirstLastPara="1" wrap="square" lIns="22850" tIns="22850" rIns="22850" bIns="22850" anchor="ctr" anchorCtr="0">
                                  <a:noAutofit/>
                                </wps:bodyPr>
                              </wps:wsp>
                              <wps:wsp>
                                <wps:cNvPr id="2104664966" name="矩形: 圓角 2104664966"/>
                                <wps:cNvSpPr/>
                                <wps:spPr>
                                  <a:xfrm>
                                    <a:off x="573948" y="955616"/>
                                    <a:ext cx="482560" cy="440458"/>
                                  </a:xfrm>
                                  <a:prstGeom prst="roundRect">
                                    <a:avLst>
                                      <a:gd name="adj" fmla="val 16667"/>
                                    </a:avLst>
                                  </a:prstGeom>
                                  <a:solidFill>
                                    <a:srgbClr val="833C0B"/>
                                  </a:solidFill>
                                  <a:ln>
                                    <a:noFill/>
                                  </a:ln>
                                </wps:spPr>
                                <wps:txbx>
                                  <w:txbxContent>
                                    <w:p w14:paraId="29A8EC2B" w14:textId="77777777" w:rsidR="00403A98" w:rsidRDefault="00403A98">
                                      <w:pPr>
                                        <w:textDirection w:val="btLr"/>
                                      </w:pPr>
                                    </w:p>
                                  </w:txbxContent>
                                </wps:txbx>
                                <wps:bodyPr spcFirstLastPara="1" wrap="square" lIns="91425" tIns="91425" rIns="91425" bIns="91425" anchor="ctr" anchorCtr="0">
                                  <a:noAutofit/>
                                </wps:bodyPr>
                              </wps:wsp>
                              <wps:wsp>
                                <wps:cNvPr id="1564255876" name="文字方塊 1564255876"/>
                                <wps:cNvSpPr txBox="1"/>
                                <wps:spPr>
                                  <a:xfrm>
                                    <a:off x="595449" y="977117"/>
                                    <a:ext cx="439558" cy="397456"/>
                                  </a:xfrm>
                                  <a:prstGeom prst="rect">
                                    <a:avLst/>
                                  </a:prstGeom>
                                  <a:noFill/>
                                  <a:ln>
                                    <a:noFill/>
                                  </a:ln>
                                </wps:spPr>
                                <wps:txbx>
                                  <w:txbxContent>
                                    <w:p w14:paraId="4A20B994" w14:textId="77777777" w:rsidR="00403A98" w:rsidRDefault="00403A98">
                                      <w:pPr>
                                        <w:spacing w:line="215" w:lineRule="auto"/>
                                        <w:jc w:val="center"/>
                                        <w:textDirection w:val="btLr"/>
                                      </w:pPr>
                                      <w:r>
                                        <w:rPr>
                                          <w:rFonts w:ascii="Calibri" w:eastAsia="Calibri" w:hAnsi="Calibri" w:cs="Calibri"/>
                                          <w:color w:val="000000"/>
                                          <w:sz w:val="18"/>
                                        </w:rPr>
                                        <w:t>不同</w:t>
                                      </w:r>
                                    </w:p>
                                    <w:p w14:paraId="647C4572" w14:textId="77777777" w:rsidR="00403A98" w:rsidRDefault="00403A98">
                                      <w:pPr>
                                        <w:spacing w:before="62" w:line="215" w:lineRule="auto"/>
                                        <w:jc w:val="center"/>
                                        <w:textDirection w:val="btLr"/>
                                      </w:pPr>
                                      <w:r>
                                        <w:rPr>
                                          <w:rFonts w:ascii="Calibri" w:eastAsia="Calibri" w:hAnsi="Calibri" w:cs="Calibri"/>
                                          <w:color w:val="000000"/>
                                          <w:sz w:val="18"/>
                                        </w:rPr>
                                        <w:t>結局</w:t>
                                      </w:r>
                                    </w:p>
                                  </w:txbxContent>
                                </wps:txbx>
                                <wps:bodyPr spcFirstLastPara="1" wrap="square" lIns="22850" tIns="22850" rIns="22850" bIns="22850" anchor="ctr" anchorCtr="0">
                                  <a:noAutofit/>
                                </wps:bodyPr>
                              </wps:wsp>
                              <wps:wsp>
                                <wps:cNvPr id="1494824259" name="手繪多邊形: 圖案 1494824259"/>
                                <wps:cNvSpPr/>
                                <wps:spPr>
                                  <a:xfrm rot="8351940">
                                    <a:off x="512227" y="1407074"/>
                                    <a:ext cx="70258" cy="0"/>
                                  </a:xfrm>
                                  <a:custGeom>
                                    <a:avLst/>
                                    <a:gdLst/>
                                    <a:ahLst/>
                                    <a:cxnLst/>
                                    <a:rect l="l" t="t" r="r" b="b"/>
                                    <a:pathLst>
                                      <a:path w="120000" h="120000" extrusionOk="0">
                                        <a:moveTo>
                                          <a:pt x="0" y="0"/>
                                        </a:moveTo>
                                        <a:lnTo>
                                          <a:pt x="120000" y="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611813043" name="矩形: 圓角 611813043"/>
                                <wps:cNvSpPr/>
                                <wps:spPr>
                                  <a:xfrm>
                                    <a:off x="107408" y="1405694"/>
                                    <a:ext cx="413356" cy="405481"/>
                                  </a:xfrm>
                                  <a:prstGeom prst="roundRect">
                                    <a:avLst>
                                      <a:gd name="adj" fmla="val 16667"/>
                                    </a:avLst>
                                  </a:prstGeom>
                                  <a:solidFill>
                                    <a:srgbClr val="CC9900"/>
                                  </a:solidFill>
                                  <a:ln>
                                    <a:noFill/>
                                  </a:ln>
                                </wps:spPr>
                                <wps:txbx>
                                  <w:txbxContent>
                                    <w:p w14:paraId="073860AD" w14:textId="77777777" w:rsidR="00403A98" w:rsidRDefault="00403A98">
                                      <w:pPr>
                                        <w:textDirection w:val="btLr"/>
                                      </w:pPr>
                                    </w:p>
                                  </w:txbxContent>
                                </wps:txbx>
                                <wps:bodyPr spcFirstLastPara="1" wrap="square" lIns="91425" tIns="91425" rIns="91425" bIns="91425" anchor="ctr" anchorCtr="0">
                                  <a:noAutofit/>
                                </wps:bodyPr>
                              </wps:wsp>
                              <wps:wsp>
                                <wps:cNvPr id="2054810921" name="文字方塊 2054810921"/>
                                <wps:cNvSpPr txBox="1"/>
                                <wps:spPr>
                                  <a:xfrm>
                                    <a:off x="127202" y="1425488"/>
                                    <a:ext cx="373768" cy="365893"/>
                                  </a:xfrm>
                                  <a:prstGeom prst="rect">
                                    <a:avLst/>
                                  </a:prstGeom>
                                  <a:noFill/>
                                  <a:ln>
                                    <a:noFill/>
                                  </a:ln>
                                </wps:spPr>
                                <wps:txbx>
                                  <w:txbxContent>
                                    <w:p w14:paraId="1D276BC9" w14:textId="77777777" w:rsidR="00403A98" w:rsidRDefault="00403A98">
                                      <w:pPr>
                                        <w:spacing w:line="215" w:lineRule="auto"/>
                                        <w:jc w:val="center"/>
                                        <w:textDirection w:val="btLr"/>
                                      </w:pPr>
                                      <w:r>
                                        <w:rPr>
                                          <w:rFonts w:ascii="Calibri" w:eastAsia="Calibri" w:hAnsi="Calibri" w:cs="Calibri"/>
                                          <w:color w:val="000000"/>
                                          <w:sz w:val="18"/>
                                        </w:rPr>
                                        <w:t>衝突</w:t>
                                      </w:r>
                                    </w:p>
                                    <w:p w14:paraId="0C5EBB77" w14:textId="77777777" w:rsidR="00403A98" w:rsidRDefault="00403A98">
                                      <w:pPr>
                                        <w:spacing w:before="62" w:line="215" w:lineRule="auto"/>
                                        <w:jc w:val="center"/>
                                        <w:textDirection w:val="btLr"/>
                                      </w:pPr>
                                      <w:r>
                                        <w:rPr>
                                          <w:rFonts w:ascii="Calibri" w:eastAsia="Calibri" w:hAnsi="Calibri" w:cs="Calibri"/>
                                          <w:color w:val="000000"/>
                                          <w:sz w:val="18"/>
                                        </w:rPr>
                                        <w:t>感知</w:t>
                                      </w:r>
                                    </w:p>
                                  </w:txbxContent>
                                </wps:txbx>
                                <wps:bodyPr spcFirstLastPara="1" wrap="square" lIns="22850" tIns="22850" rIns="22850" bIns="22850" anchor="ctr" anchorCtr="0">
                                  <a:noAutofit/>
                                </wps:bodyPr>
                              </wps:wsp>
                              <wps:wsp>
                                <wps:cNvPr id="1778766513" name="手繪多邊形: 圖案 1778766513"/>
                                <wps:cNvSpPr/>
                                <wps:spPr>
                                  <a:xfrm rot="-8388743">
                                    <a:off x="518643" y="951805"/>
                                    <a:ext cx="62706" cy="0"/>
                                  </a:xfrm>
                                  <a:custGeom>
                                    <a:avLst/>
                                    <a:gdLst/>
                                    <a:ahLst/>
                                    <a:cxnLst/>
                                    <a:rect l="l" t="t" r="r" b="b"/>
                                    <a:pathLst>
                                      <a:path w="120000" h="120000" extrusionOk="0">
                                        <a:moveTo>
                                          <a:pt x="0" y="0"/>
                                        </a:moveTo>
                                        <a:lnTo>
                                          <a:pt x="120000" y="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1778923259" name="矩形: 圓角 1778923259"/>
                                <wps:cNvSpPr/>
                                <wps:spPr>
                                  <a:xfrm>
                                    <a:off x="91473" y="582758"/>
                                    <a:ext cx="456196" cy="348815"/>
                                  </a:xfrm>
                                  <a:prstGeom prst="roundRect">
                                    <a:avLst>
                                      <a:gd name="adj" fmla="val 16667"/>
                                    </a:avLst>
                                  </a:prstGeom>
                                  <a:solidFill>
                                    <a:srgbClr val="CC9900"/>
                                  </a:solidFill>
                                  <a:ln>
                                    <a:noFill/>
                                  </a:ln>
                                </wps:spPr>
                                <wps:txbx>
                                  <w:txbxContent>
                                    <w:p w14:paraId="288EB00C" w14:textId="77777777" w:rsidR="00403A98" w:rsidRDefault="00403A98">
                                      <w:pPr>
                                        <w:textDirection w:val="btLr"/>
                                      </w:pPr>
                                    </w:p>
                                  </w:txbxContent>
                                </wps:txbx>
                                <wps:bodyPr spcFirstLastPara="1" wrap="square" lIns="91425" tIns="91425" rIns="91425" bIns="91425" anchor="ctr" anchorCtr="0">
                                  <a:noAutofit/>
                                </wps:bodyPr>
                              </wps:wsp>
                              <wps:wsp>
                                <wps:cNvPr id="1637745143" name="文字方塊 1637745143"/>
                                <wps:cNvSpPr txBox="1"/>
                                <wps:spPr>
                                  <a:xfrm>
                                    <a:off x="108501" y="599786"/>
                                    <a:ext cx="422140" cy="314759"/>
                                  </a:xfrm>
                                  <a:prstGeom prst="rect">
                                    <a:avLst/>
                                  </a:prstGeom>
                                  <a:noFill/>
                                  <a:ln>
                                    <a:noFill/>
                                  </a:ln>
                                </wps:spPr>
                                <wps:txbx>
                                  <w:txbxContent>
                                    <w:p w14:paraId="1BFD3476" w14:textId="77777777" w:rsidR="00403A98" w:rsidRDefault="00403A98">
                                      <w:pPr>
                                        <w:spacing w:line="215" w:lineRule="auto"/>
                                        <w:jc w:val="center"/>
                                        <w:textDirection w:val="btLr"/>
                                      </w:pPr>
                                      <w:r>
                                        <w:rPr>
                                          <w:rFonts w:ascii="Calibri" w:eastAsia="Calibri" w:hAnsi="Calibri" w:cs="Calibri"/>
                                          <w:color w:val="000000"/>
                                          <w:sz w:val="18"/>
                                        </w:rPr>
                                        <w:t>感知</w:t>
                                      </w:r>
                                    </w:p>
                                    <w:p w14:paraId="5BD24E22" w14:textId="77777777" w:rsidR="00403A98" w:rsidRDefault="00403A98">
                                      <w:pPr>
                                        <w:spacing w:before="62" w:line="215" w:lineRule="auto"/>
                                        <w:jc w:val="center"/>
                                        <w:textDirection w:val="btLr"/>
                                      </w:pPr>
                                      <w:r>
                                        <w:rPr>
                                          <w:rFonts w:ascii="Calibri" w:eastAsia="Calibri" w:hAnsi="Calibri" w:cs="Calibri"/>
                                          <w:color w:val="000000"/>
                                          <w:sz w:val="18"/>
                                        </w:rPr>
                                        <w:t>分享</w:t>
                                      </w:r>
                                    </w:p>
                                  </w:txbxContent>
                                </wps:txbx>
                                <wps:bodyPr spcFirstLastPara="1" wrap="square" lIns="22850" tIns="22850" rIns="22850" bIns="22850" anchor="ctr" anchorCtr="0">
                                  <a:noAutofit/>
                                </wps:bodyPr>
                              </wps:wsp>
                            </wpg:grpSp>
                          </wpg:wgp>
                        </a:graphicData>
                      </a:graphic>
                    </wp:inline>
                  </w:drawing>
                </mc:Choice>
                <mc:Fallback>
                  <w:pict>
                    <v:group w14:anchorId="6164B32B" id="群組 6" o:spid="_x0000_s1067" style="width:222.75pt;height:186pt;mso-position-horizontal-relative:char;mso-position-vertical-relative:line" coordsize="28289,2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">
                      <v:group id="群組 2139735698" o:spid="_x0000_s1068" style="position:absolute;top:-161;width:28289;height:23944" coordorigin=",-161" coordsize="28289,2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">
                        <v:rect id="矩形 1747583643" o:spid="_x0000_s1069" style="position:absolute;width:28289;height:23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" filled="f" stroked="f">
                          <v:textbox inset="2.53958mm,2.53958mm,2.53958mm,2.53958mm">
                            <w:txbxContent>
                              <w:p w14:paraId="11E72534" w14:textId="77777777" w:rsidR="00403A98" w:rsidRDefault="00403A98">
                                <w:pPr>
                                  <w:textDirection w:val="btLr"/>
                                </w:pPr>
                              </w:p>
                            </w:txbxContent>
                          </v:textbox>
                        </v:rect>
                        <v:shape id="手繪多邊形: 圖案 525151859" o:spid="_x0000_s1070" style="position:absolute;left:10565;top:11786;width:548;height:0;rotation:-11756956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" path="m,l120000,e" filled="f" strokecolor="#c0504d [3205]">
                          <v:stroke startarrowwidth="narrow" startarrowlength="short" endarrowwidth="narrow" endarrowlength="short" joinstyle="miter"/>
                          <v:path arrowok="t" o:extrusionok="f"/>
                        </v:shape>
                        <v:shape id="手繪多邊形: 圖案 670379600" o:spid="_x0000_s1071" style="position:absolute;left:13214;top:15714;width:1645;height:0;rotation:5918401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" path="m,l120000,e" filled="f" strokecolor="#c0504d [3205]">
                          <v:stroke startarrowwidth="narrow" startarrowlength="short" endarrowwidth="narrow" endarrowlength="short" joinstyle="miter"/>
                          <v:path arrowok="t" o:extrusionok="f"/>
                        </v:shape>
                        <v:shape id="手繪多邊形: 圖案 1904494159" o:spid="_x0000_s1072" style="position:absolute;left:17002;top:11842;width:1954;height:0;rotation:21176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" path="m,l120000,e" filled="f" strokecolor="#c0504d [3205]">
                          <v:stroke startarrowwidth="narrow" startarrowlength="short" endarrowwidth="narrow" endarrowlength="short" joinstyle="miter"/>
                          <v:path arrowok="t" o:extrusionok="f"/>
                        </v:shape>
                        <v:shape id="手繪多邊形: 圖案 1198817565" o:spid="_x0000_s1073" style="position:absolute;left:13702;top:8391;width:719;height:0;rotation:-5892857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" path="m,l120000,e" filled="f" strokecolor="#c0504d [3205]">
                          <v:stroke startarrowwidth="narrow" startarrowlength="short" endarrowwidth="narrow" endarrowlength="short" joinstyle="miter"/>
                          <v:path arrowok="t" o:extrusionok="f"/>
                        </v:shape>
                        <v:roundrect id="矩形: 圓角 1680444763" o:spid="_x0000_s1074" style="position:absolute;left:11113;top:8750;width:5889;height:61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" fillcolor="#f08b54" stroked="f">
                          <v:fill color2="#e36a18" colors="0 #f08b54;.5 #f67a26;1 #e36a18" focus="100%" type="gradient">
                            <o:fill v:ext="view" type="gradientUnscaled"/>
                          </v:fill>
                          <v:textbox inset="2.53958mm,2.53958mm,2.53958mm,2.53958mm">
                            <w:txbxContent>
                              <w:p w14:paraId="4B0546B8" w14:textId="77777777" w:rsidR="00403A98" w:rsidRDefault="00403A98">
                                <w:pPr>
                                  <w:textDirection w:val="btLr"/>
                                </w:pPr>
                              </w:p>
                            </w:txbxContent>
                          </v:textbox>
                        </v:roundrect>
                        <v:shape id="文字方塊 32846073" o:spid="_x0000_s1075" type="#_x0000_t202" style="position:absolute;left:11400;top:9037;width:5315;height:5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" filled="f" stroked="f">
                          <v:textbox inset=".84653mm,.84653mm,.84653mm,.84653mm">
                            <w:txbxContent>
                              <w:p w14:paraId="7DF84585" w14:textId="77777777" w:rsidR="00403A98" w:rsidRDefault="00403A98">
                                <w:pPr>
                                  <w:spacing w:line="215" w:lineRule="auto"/>
                                  <w:jc w:val="center"/>
                                  <w:textDirection w:val="btLr"/>
                                </w:pPr>
                                <w:r>
                                  <w:rPr>
                                    <w:rFonts w:ascii="Calibri" w:eastAsia="Calibri" w:hAnsi="Calibri" w:cs="Calibri"/>
                                    <w:color w:val="000000"/>
                                  </w:rPr>
                                  <w:t>不一樣的故事</w:t>
                                </w:r>
                              </w:p>
                            </w:txbxContent>
                          </v:textbox>
                        </v:shape>
                        <v:roundrect id="矩形: 圓角 1417942008" o:spid="_x0000_s1076" style="position:absolute;left:11471;top:4082;width:5190;height:39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" fillcolor="#7030a0" stroked="f">
                          <v:textbox inset="2.53958mm,2.53958mm,2.53958mm,2.53958mm">
                            <w:txbxContent>
                              <w:p w14:paraId="06812C1F" w14:textId="77777777" w:rsidR="00403A98" w:rsidRDefault="00403A98">
                                <w:pPr>
                                  <w:textDirection w:val="btLr"/>
                                </w:pPr>
                              </w:p>
                            </w:txbxContent>
                          </v:textbox>
                        </v:roundrect>
                        <v:shape id="文字方塊 383416436" o:spid="_x0000_s1077" type="#_x0000_t202" style="position:absolute;left:11663;top:4275;width:4805;height:3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" filled="f" stroked="f">
                          <v:textbox inset=".77569mm,.77569mm,.77569mm,.77569mm">
                            <w:txbxContent>
                              <w:p w14:paraId="4EA49CE5" w14:textId="77777777" w:rsidR="00403A98" w:rsidRDefault="00403A98">
                                <w:pPr>
                                  <w:spacing w:line="215" w:lineRule="auto"/>
                                  <w:jc w:val="center"/>
                                  <w:textDirection w:val="btLr"/>
                                </w:pPr>
                                <w:r>
                                  <w:rPr>
                                    <w:rFonts w:ascii="Calibri" w:eastAsia="Calibri" w:hAnsi="Calibri" w:cs="Calibri"/>
                                    <w:color w:val="000000"/>
                                    <w:sz w:val="21"/>
                                  </w:rPr>
                                  <w:t>東方</w:t>
                                </w:r>
                              </w:p>
                              <w:p w14:paraId="1C23D9A8" w14:textId="77777777" w:rsidR="00403A98" w:rsidRDefault="00403A98">
                                <w:pPr>
                                  <w:spacing w:before="73" w:line="215" w:lineRule="auto"/>
                                  <w:jc w:val="center"/>
                                  <w:textDirection w:val="btLr"/>
                                </w:pPr>
                                <w:r>
                                  <w:rPr>
                                    <w:rFonts w:ascii="Calibri" w:eastAsia="Calibri" w:hAnsi="Calibri" w:cs="Calibri"/>
                                    <w:color w:val="000000"/>
                                    <w:sz w:val="21"/>
                                  </w:rPr>
                                  <w:t>神話</w:t>
                                </w:r>
                              </w:p>
                            </w:txbxContent>
                          </v:textbox>
                        </v:shape>
                        <v:shape id="手繪多邊形: 圖案 1623803200" o:spid="_x0000_s1078" style="position:absolute;left:11605;top:3881;width:569;height:0;rotation:-13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" path="m,l120000,e" filled="f" strokecolor="#9bbb59 [3206]">
                          <v:stroke startarrowwidth="narrow" startarrowlength="short" endarrowwidth="narrow" endarrowlength="short" joinstyle="miter"/>
                          <v:path arrowok="t" o:extrusionok="f"/>
                        </v:shape>
                        <v:roundrect id="矩形: 圓角 431473339" o:spid="_x0000_s1079" style="position:absolute;left:7603;top:-161;width:4330;height:38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" fillcolor="#c6f" stroked="f">
                          <v:textbox inset="2.53958mm,2.53958mm,2.53958mm,2.53958mm">
                            <w:txbxContent>
                              <w:p w14:paraId="0E51C455" w14:textId="77777777" w:rsidR="00403A98" w:rsidRDefault="00403A98">
                                <w:pPr>
                                  <w:textDirection w:val="btLr"/>
                                </w:pPr>
                              </w:p>
                            </w:txbxContent>
                          </v:textbox>
                        </v:roundrect>
                        <v:shape id="文字方塊 367651085" o:spid="_x0000_s1080" type="#_x0000_t202" style="position:absolute;left:7791;top:26;width:3954;height:3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" filled="f" stroked="f">
                          <v:textbox inset=".63472mm,.63472mm,.63472mm,.63472mm">
                            <w:txbxContent>
                              <w:p w14:paraId="12188626" w14:textId="77777777" w:rsidR="00403A98" w:rsidRDefault="00403A98">
                                <w:pPr>
                                  <w:spacing w:line="215" w:lineRule="auto"/>
                                  <w:jc w:val="center"/>
                                  <w:textDirection w:val="btLr"/>
                                </w:pPr>
                                <w:r>
                                  <w:rPr>
                                    <w:rFonts w:ascii="Calibri" w:eastAsia="Calibri" w:hAnsi="Calibri" w:cs="Calibri"/>
                                    <w:color w:val="000000"/>
                                    <w:sz w:val="18"/>
                                  </w:rPr>
                                  <w:t>認識神話</w:t>
                                </w:r>
                              </w:p>
                            </w:txbxContent>
                          </v:textbox>
                        </v:shape>
                        <v:shape id="手繪多邊形: 圖案 446336422" o:spid="_x0000_s1081" style="position:absolute;left:15947;top:3858;width:635;height:0;rotation:-4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" path="m,l120000,e" filled="f" strokecolor="#9bbb59 [3206]">
                          <v:stroke startarrowwidth="narrow" startarrowlength="short" endarrowwidth="narrow" endarrowlength="short" joinstyle="miter"/>
                          <v:path arrowok="t" o:extrusionok="f"/>
                        </v:shape>
                        <v:roundrect id="矩形: 圓角 1305942569" o:spid="_x0000_s1082" style="position:absolute;left:16215;top:-115;width:4297;height:37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" fillcolor="#c6f" stroked="f">
                          <v:textbox inset="2.53958mm,2.53958mm,2.53958mm,2.53958mm">
                            <w:txbxContent>
                              <w:p w14:paraId="750D8D2C" w14:textId="77777777" w:rsidR="00403A98" w:rsidRDefault="00403A98">
                                <w:pPr>
                                  <w:textDirection w:val="btLr"/>
                                </w:pPr>
                              </w:p>
                            </w:txbxContent>
                          </v:textbox>
                        </v:roundrect>
                        <v:shape id="文字方塊 726415771" o:spid="_x0000_s1083" type="#_x0000_t202" style="position:absolute;left:16398;top:67;width:3931;height:3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" filled="f" stroked="f">
                          <v:textbox inset=".63472mm,.63472mm,.63472mm,.63472mm">
                            <w:txbxContent>
                              <w:p w14:paraId="7317CBDB" w14:textId="77777777" w:rsidR="00403A98" w:rsidRDefault="00403A98">
                                <w:pPr>
                                  <w:spacing w:line="215" w:lineRule="auto"/>
                                  <w:jc w:val="center"/>
                                  <w:textDirection w:val="btLr"/>
                                </w:pPr>
                                <w:r>
                                  <w:rPr>
                                    <w:rFonts w:ascii="Calibri" w:eastAsia="Calibri" w:hAnsi="Calibri" w:cs="Calibri"/>
                                    <w:color w:val="000000"/>
                                    <w:sz w:val="18"/>
                                  </w:rPr>
                                  <w:t>感受故事</w:t>
                                </w:r>
                              </w:p>
                            </w:txbxContent>
                          </v:textbox>
                        </v:shape>
                        <v:roundrect id="矩形: 圓角 1524838343" o:spid="_x0000_s1084" style="position:absolute;left:18956;top:9617;width:5518;height:4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" fillcolor="#7fb75f" stroked="f">
                          <v:fill color2="#5fa134" colors="0 #7fb75f;.5 #6eb141;1 #5fa134" focus="100%" type="gradient">
                            <o:fill v:ext="view" type="gradientUnscaled"/>
                          </v:fill>
                          <v:textbox inset="2.53958mm,2.53958mm,2.53958mm,2.53958mm">
                            <w:txbxContent>
                              <w:p w14:paraId="2C4B300A" w14:textId="77777777" w:rsidR="00403A98" w:rsidRDefault="00403A98">
                                <w:pPr>
                                  <w:textDirection w:val="btLr"/>
                                </w:pPr>
                              </w:p>
                            </w:txbxContent>
                          </v:textbox>
                        </v:roundrect>
                        <v:shape id="文字方塊 1116876128" o:spid="_x0000_s1085" type="#_x0000_t202" style="position:absolute;left:19175;top:9836;width:5080;height:4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" filled="f" stroked="f">
                          <v:textbox inset=".77569mm,.77569mm,.77569mm,.77569mm">
                            <w:txbxContent>
                              <w:p w14:paraId="25EDA7B5" w14:textId="77777777" w:rsidR="00403A98" w:rsidRDefault="00403A98">
                                <w:pPr>
                                  <w:spacing w:line="215" w:lineRule="auto"/>
                                  <w:jc w:val="center"/>
                                  <w:textDirection w:val="btLr"/>
                                </w:pPr>
                                <w:r>
                                  <w:rPr>
                                    <w:rFonts w:ascii="Calibri" w:eastAsia="Calibri" w:hAnsi="Calibri" w:cs="Calibri"/>
                                    <w:color w:val="000000"/>
                                    <w:sz w:val="22"/>
                                  </w:rPr>
                                  <w:t>西方</w:t>
                                </w:r>
                              </w:p>
                              <w:p w14:paraId="294781AE" w14:textId="77777777" w:rsidR="00403A98" w:rsidRDefault="00403A98">
                                <w:pPr>
                                  <w:spacing w:before="76" w:line="215" w:lineRule="auto"/>
                                  <w:jc w:val="center"/>
                                  <w:textDirection w:val="btLr"/>
                                </w:pPr>
                                <w:r>
                                  <w:rPr>
                                    <w:rFonts w:ascii="Calibri" w:eastAsia="Calibri" w:hAnsi="Calibri" w:cs="Calibri"/>
                                    <w:color w:val="000000"/>
                                    <w:sz w:val="22"/>
                                  </w:rPr>
                                  <w:t>神話</w:t>
                                </w:r>
                              </w:p>
                            </w:txbxContent>
                          </v:textbox>
                        </v:shape>
                        <v:shape id="手繪多邊形: 圖案 1793252757" o:spid="_x0000_s1086" style="position:absolute;left:22508;top:9268;width:767;height:0;rotation:-4299213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" path="m,l120000,e" filled="f" strokecolor="#9bbb59 [3206]">
                          <v:stroke startarrowwidth="narrow" startarrowlength="short" endarrowwidth="narrow" endarrowlength="short" joinstyle="miter"/>
                          <v:path arrowok="t" o:extrusionok="f"/>
                        </v:shape>
                        <v:roundrect id="矩形: 圓角 1926203845" o:spid="_x0000_s1087" style="position:absolute;left:21609;top:5364;width:4496;height:35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" fillcolor="#a8d08c" stroked="f">
                          <v:textbox inset="2.53958mm,2.53958mm,2.53958mm,2.53958mm">
                            <w:txbxContent>
                              <w:p w14:paraId="2CD43F2C" w14:textId="77777777" w:rsidR="00403A98" w:rsidRDefault="00403A98">
                                <w:pPr>
                                  <w:textDirection w:val="btLr"/>
                                </w:pPr>
                              </w:p>
                            </w:txbxContent>
                          </v:textbox>
                        </v:roundrect>
                        <v:shape id="文字方塊 1426366599" o:spid="_x0000_s1088" type="#_x0000_t202" style="position:absolute;left:21782;top:5537;width:4150;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" filled="f" stroked="f">
                          <v:textbox inset=".63472mm,.63472mm,.63472mm,.63472mm">
                            <w:txbxContent>
                              <w:p w14:paraId="3542CCD7" w14:textId="77777777" w:rsidR="00403A98" w:rsidRDefault="00403A98">
                                <w:pPr>
                                  <w:spacing w:line="215" w:lineRule="auto"/>
                                  <w:jc w:val="center"/>
                                  <w:textDirection w:val="btLr"/>
                                </w:pPr>
                                <w:r>
                                  <w:rPr>
                                    <w:rFonts w:ascii="Calibri" w:eastAsia="Calibri" w:hAnsi="Calibri" w:cs="Calibri"/>
                                    <w:color w:val="000000"/>
                                    <w:sz w:val="18"/>
                                  </w:rPr>
                                  <w:t>認識</w:t>
                                </w:r>
                              </w:p>
                              <w:p w14:paraId="5EB92B52" w14:textId="77777777" w:rsidR="00403A98" w:rsidRDefault="00403A98">
                                <w:pPr>
                                  <w:spacing w:before="62" w:line="215" w:lineRule="auto"/>
                                  <w:jc w:val="center"/>
                                  <w:textDirection w:val="btLr"/>
                                </w:pPr>
                                <w:r>
                                  <w:rPr>
                                    <w:rFonts w:ascii="Calibri" w:eastAsia="Calibri" w:hAnsi="Calibri" w:cs="Calibri"/>
                                    <w:color w:val="000000"/>
                                    <w:sz w:val="18"/>
                                  </w:rPr>
                                  <w:t>神話</w:t>
                                </w:r>
                              </w:p>
                            </w:txbxContent>
                          </v:textbox>
                        </v:shape>
                        <v:shape id="手繪多邊形: 圖案 1364774309" o:spid="_x0000_s1089" style="position:absolute;left:22411;top:14583;width:1037;height:0;rotation:4320203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" path="m,l120000,e" filled="f" strokecolor="#9bbb59 [3206]">
                          <v:stroke startarrowwidth="narrow" startarrowlength="short" endarrowwidth="narrow" endarrowlength="short" joinstyle="miter"/>
                          <v:path arrowok="t" o:extrusionok="f"/>
                        </v:shape>
                        <v:roundrect id="矩形: 圓角 1140134167" o:spid="_x0000_s1090" style="position:absolute;left:21762;top:15056;width:4562;height:40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" fillcolor="#a8d08c" stroked="f">
                          <v:textbox inset="2.53958mm,2.53958mm,2.53958mm,2.53958mm">
                            <w:txbxContent>
                              <w:p w14:paraId="5A12CFB5" w14:textId="77777777" w:rsidR="00403A98" w:rsidRDefault="00403A98">
                                <w:pPr>
                                  <w:textDirection w:val="btLr"/>
                                </w:pPr>
                              </w:p>
                            </w:txbxContent>
                          </v:textbox>
                        </v:roundrect>
                        <v:shape id="文字方塊 1274412615" o:spid="_x0000_s1091" type="#_x0000_t202" style="position:absolute;left:21959;top:15253;width:4168;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" filled="f" stroked="f">
                          <v:textbox inset=".63472mm,.63472mm,.63472mm,.63472mm">
                            <w:txbxContent>
                              <w:p w14:paraId="7641C8D0" w14:textId="77777777" w:rsidR="00403A98" w:rsidRDefault="00403A98">
                                <w:pPr>
                                  <w:spacing w:line="215" w:lineRule="auto"/>
                                  <w:jc w:val="center"/>
                                  <w:textDirection w:val="btLr"/>
                                </w:pPr>
                                <w:r>
                                  <w:rPr>
                                    <w:rFonts w:ascii="Calibri" w:eastAsia="Calibri" w:hAnsi="Calibri" w:cs="Calibri"/>
                                    <w:color w:val="000000"/>
                                    <w:sz w:val="18"/>
                                  </w:rPr>
                                  <w:t>感受</w:t>
                                </w:r>
                              </w:p>
                              <w:p w14:paraId="54C1DC88" w14:textId="77777777" w:rsidR="00403A98" w:rsidRDefault="00403A98">
                                <w:pPr>
                                  <w:spacing w:before="62" w:line="215" w:lineRule="auto"/>
                                  <w:jc w:val="center"/>
                                  <w:textDirection w:val="btLr"/>
                                </w:pPr>
                                <w:r>
                                  <w:rPr>
                                    <w:rFonts w:ascii="Calibri" w:eastAsia="Calibri" w:hAnsi="Calibri" w:cs="Calibri"/>
                                    <w:color w:val="000000"/>
                                    <w:sz w:val="18"/>
                                  </w:rPr>
                                  <w:t>故事</w:t>
                                </w:r>
                              </w:p>
                            </w:txbxContent>
                          </v:textbox>
                        </v:shape>
                        <v:roundrect id="矩形: 圓角 1797324865" o:spid="_x0000_s1092" style="position:absolute;left:11487;top:16536;width:5070;height:37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" fillcolor="#4bacc6 [3208]" stroked="f">
                          <v:textbox inset="2.53958mm,2.53958mm,2.53958mm,2.53958mm">
                            <w:txbxContent>
                              <w:p w14:paraId="34C5EAF9" w14:textId="77777777" w:rsidR="00403A98" w:rsidRDefault="00403A98">
                                <w:pPr>
                                  <w:textDirection w:val="btLr"/>
                                </w:pPr>
                              </w:p>
                            </w:txbxContent>
                          </v:textbox>
                        </v:roundrect>
                        <v:shape id="文字方塊 432545300" o:spid="_x0000_s1093" type="#_x0000_t202" style="position:absolute;left:11669;top:16719;width:4706;height:3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" filled="f" stroked="f">
                          <v:textbox inset=".77569mm,.77569mm,.77569mm,.77569mm">
                            <w:txbxContent>
                              <w:p w14:paraId="10C87BE4" w14:textId="77777777" w:rsidR="00403A98" w:rsidRDefault="00403A98">
                                <w:pPr>
                                  <w:spacing w:line="215" w:lineRule="auto"/>
                                  <w:jc w:val="center"/>
                                  <w:textDirection w:val="btLr"/>
                                </w:pPr>
                                <w:r>
                                  <w:rPr>
                                    <w:rFonts w:ascii="Calibri" w:eastAsia="Calibri" w:hAnsi="Calibri" w:cs="Calibri"/>
                                    <w:color w:val="000000"/>
                                    <w:sz w:val="22"/>
                                  </w:rPr>
                                  <w:t>不同文化</w:t>
                                </w:r>
                              </w:p>
                            </w:txbxContent>
                          </v:textbox>
                        </v:shape>
                        <v:shape id="手繪多邊形: 圖案 1621687752" o:spid="_x0000_s1094" style="position:absolute;left:16500;top:20244;width:708;height:0;rotation:2163246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" path="m,l120000,e" filled="f" strokecolor="#9bbb59 [3206]">
                          <v:stroke startarrowwidth="narrow" startarrowlength="short" endarrowwidth="narrow" endarrowlength="short" joinstyle="miter"/>
                          <v:path arrowok="t" o:extrusionok="f"/>
                        </v:shape>
                        <v:roundrect id="矩形: 圓角 1296411011" o:spid="_x0000_s1095" style="position:absolute;left:17151;top:19910;width:4133;height:37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" fillcolor="#8da9db" stroked="f">
                          <v:textbox inset="2.53958mm,2.53958mm,2.53958mm,2.53958mm">
                            <w:txbxContent>
                              <w:p w14:paraId="641FC875" w14:textId="77777777" w:rsidR="00403A98" w:rsidRDefault="00403A98">
                                <w:pPr>
                                  <w:textDirection w:val="btLr"/>
                                </w:pPr>
                              </w:p>
                            </w:txbxContent>
                          </v:textbox>
                        </v:roundrect>
                        <v:shape id="文字方塊 630989104" o:spid="_x0000_s1096" type="#_x0000_t202" style="position:absolute;left:17333;top:20093;width:3769;height:3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" filled="f" stroked="f">
                          <v:textbox inset=".63472mm,.63472mm,.63472mm,.63472mm">
                            <w:txbxContent>
                              <w:p w14:paraId="443D18C7" w14:textId="77777777" w:rsidR="00403A98" w:rsidRDefault="00403A98">
                                <w:pPr>
                                  <w:spacing w:line="215" w:lineRule="auto"/>
                                  <w:jc w:val="center"/>
                                  <w:textDirection w:val="btLr"/>
                                </w:pPr>
                                <w:r>
                                  <w:rPr>
                                    <w:rFonts w:ascii="Calibri" w:eastAsia="Calibri" w:hAnsi="Calibri" w:cs="Calibri"/>
                                    <w:color w:val="000000"/>
                                    <w:sz w:val="18"/>
                                  </w:rPr>
                                  <w:t>想像差異</w:t>
                                </w:r>
                              </w:p>
                            </w:txbxContent>
                          </v:textbox>
                        </v:shape>
                        <v:shape id="手繪多邊形: 圖案 957112332" o:spid="_x0000_s1097" style="position:absolute;left:10900;top:20256;width:640;height:0;rotation:9603186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" path="m,l120000,e" filled="f" strokecolor="#9bbb59 [3206]">
                          <v:stroke startarrowwidth="narrow" startarrowlength="short" endarrowwidth="narrow" endarrowlength="short" joinstyle="miter"/>
                          <v:path arrowok="t" o:extrusionok="f"/>
                        </v:shape>
                        <v:roundrect id="矩形: 圓角 1384950734" o:spid="_x0000_s1098" style="position:absolute;left:6835;top:19805;width:4118;height:39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" fillcolor="#8da9db" stroked="f">
                          <v:textbox inset="2.53958mm,2.53958mm,2.53958mm,2.53958mm">
                            <w:txbxContent>
                              <w:p w14:paraId="65968059" w14:textId="77777777" w:rsidR="00403A98" w:rsidRDefault="00403A98">
                                <w:pPr>
                                  <w:textDirection w:val="btLr"/>
                                </w:pPr>
                              </w:p>
                            </w:txbxContent>
                          </v:textbox>
                        </v:roundrect>
                        <v:shape id="文字方塊 1451587575" o:spid="_x0000_s1099" type="#_x0000_t202" style="position:absolute;left:7029;top:19999;width:3730;height:3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" filled="f" stroked="f">
                          <v:textbox inset=".63472mm,.63472mm,.63472mm,.63472mm">
                            <w:txbxContent>
                              <w:p w14:paraId="3BAE1C9D" w14:textId="77777777" w:rsidR="00403A98" w:rsidRDefault="00403A98">
                                <w:pPr>
                                  <w:spacing w:line="215" w:lineRule="auto"/>
                                  <w:jc w:val="center"/>
                                  <w:textDirection w:val="btLr"/>
                                </w:pPr>
                                <w:r>
                                  <w:rPr>
                                    <w:rFonts w:ascii="Calibri" w:eastAsia="Calibri" w:hAnsi="Calibri" w:cs="Calibri"/>
                                    <w:color w:val="000000"/>
                                    <w:sz w:val="18"/>
                                  </w:rPr>
                                  <w:t>文化尊重</w:t>
                                </w:r>
                              </w:p>
                            </w:txbxContent>
                          </v:textbox>
                        </v:shape>
                        <v:roundrect id="矩形: 圓角 2104664966" o:spid="_x0000_s1100" style="position:absolute;left:5739;top:9556;width:4826;height:44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" fillcolor="#833c0b" stroked="f">
                          <v:textbox inset="2.53958mm,2.53958mm,2.53958mm,2.53958mm">
                            <w:txbxContent>
                              <w:p w14:paraId="29A8EC2B" w14:textId="77777777" w:rsidR="00403A98" w:rsidRDefault="00403A98">
                                <w:pPr>
                                  <w:textDirection w:val="btLr"/>
                                </w:pPr>
                              </w:p>
                            </w:txbxContent>
                          </v:textbox>
                        </v:roundrect>
                        <v:shape id="文字方塊 1564255876" o:spid="_x0000_s1101" type="#_x0000_t202" style="position:absolute;left:5954;top:9771;width:4396;height:3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" filled="f" stroked="f">
                          <v:textbox inset=".63472mm,.63472mm,.63472mm,.63472mm">
                            <w:txbxContent>
                              <w:p w14:paraId="4A20B994" w14:textId="77777777" w:rsidR="00403A98" w:rsidRDefault="00403A98">
                                <w:pPr>
                                  <w:spacing w:line="215" w:lineRule="auto"/>
                                  <w:jc w:val="center"/>
                                  <w:textDirection w:val="btLr"/>
                                </w:pPr>
                                <w:r>
                                  <w:rPr>
                                    <w:rFonts w:ascii="Calibri" w:eastAsia="Calibri" w:hAnsi="Calibri" w:cs="Calibri"/>
                                    <w:color w:val="000000"/>
                                    <w:sz w:val="18"/>
                                  </w:rPr>
                                  <w:t>不同</w:t>
                                </w:r>
                              </w:p>
                              <w:p w14:paraId="647C4572" w14:textId="77777777" w:rsidR="00403A98" w:rsidRDefault="00403A98">
                                <w:pPr>
                                  <w:spacing w:before="62" w:line="215" w:lineRule="auto"/>
                                  <w:jc w:val="center"/>
                                  <w:textDirection w:val="btLr"/>
                                </w:pPr>
                                <w:r>
                                  <w:rPr>
                                    <w:rFonts w:ascii="Calibri" w:eastAsia="Calibri" w:hAnsi="Calibri" w:cs="Calibri"/>
                                    <w:color w:val="000000"/>
                                    <w:sz w:val="18"/>
                                  </w:rPr>
                                  <w:t>結局</w:t>
                                </w:r>
                              </w:p>
                            </w:txbxContent>
                          </v:textbox>
                        </v:shape>
                        <v:shape id="手繪多邊形: 圖案 1494824259" o:spid="_x0000_s1102" style="position:absolute;left:5122;top:14070;width:702;height:0;rotation:9122546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" path="m,l120000,e" filled="f" strokecolor="#9bbb59 [3206]">
                          <v:stroke startarrowwidth="narrow" startarrowlength="short" endarrowwidth="narrow" endarrowlength="short" joinstyle="miter"/>
                          <v:path arrowok="t" o:extrusionok="f"/>
                        </v:shape>
                        <v:roundrect id="矩形: 圓角 611813043" o:spid="_x0000_s1103" style="position:absolute;left:1074;top:14056;width:4133;height:40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" fillcolor="#c90" stroked="f">
                          <v:textbox inset="2.53958mm,2.53958mm,2.53958mm,2.53958mm">
                            <w:txbxContent>
                              <w:p w14:paraId="073860AD" w14:textId="77777777" w:rsidR="00403A98" w:rsidRDefault="00403A98">
                                <w:pPr>
                                  <w:textDirection w:val="btLr"/>
                                </w:pPr>
                              </w:p>
                            </w:txbxContent>
                          </v:textbox>
                        </v:roundrect>
                        <v:shape id="文字方塊 2054810921" o:spid="_x0000_s1104" type="#_x0000_t202" style="position:absolute;left:1272;top:14254;width:3737;height:3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" filled="f" stroked="f">
                          <v:textbox inset=".63472mm,.63472mm,.63472mm,.63472mm">
                            <w:txbxContent>
                              <w:p w14:paraId="1D276BC9" w14:textId="77777777" w:rsidR="00403A98" w:rsidRDefault="00403A98">
                                <w:pPr>
                                  <w:spacing w:line="215" w:lineRule="auto"/>
                                  <w:jc w:val="center"/>
                                  <w:textDirection w:val="btLr"/>
                                </w:pPr>
                                <w:r>
                                  <w:rPr>
                                    <w:rFonts w:ascii="Calibri" w:eastAsia="Calibri" w:hAnsi="Calibri" w:cs="Calibri"/>
                                    <w:color w:val="000000"/>
                                    <w:sz w:val="18"/>
                                  </w:rPr>
                                  <w:t>衝突</w:t>
                                </w:r>
                              </w:p>
                              <w:p w14:paraId="0C5EBB77" w14:textId="77777777" w:rsidR="00403A98" w:rsidRDefault="00403A98">
                                <w:pPr>
                                  <w:spacing w:before="62" w:line="215" w:lineRule="auto"/>
                                  <w:jc w:val="center"/>
                                  <w:textDirection w:val="btLr"/>
                                </w:pPr>
                                <w:r>
                                  <w:rPr>
                                    <w:rFonts w:ascii="Calibri" w:eastAsia="Calibri" w:hAnsi="Calibri" w:cs="Calibri"/>
                                    <w:color w:val="000000"/>
                                    <w:sz w:val="18"/>
                                  </w:rPr>
                                  <w:t>感知</w:t>
                                </w:r>
                              </w:p>
                            </w:txbxContent>
                          </v:textbox>
                        </v:shape>
                        <v:shape id="手繪多邊形: 圖案 1778766513" o:spid="_x0000_s1105" style="position:absolute;left:5186;top:9518;width:627;height:0;rotation:-9162744fd;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" path="m,l120000,e" filled="f" strokecolor="#9bbb59 [3206]">
                          <v:stroke startarrowwidth="narrow" startarrowlength="short" endarrowwidth="narrow" endarrowlength="short" joinstyle="miter"/>
                          <v:path arrowok="t" o:extrusionok="f"/>
                        </v:shape>
                        <v:roundrect id="矩形: 圓角 1778923259" o:spid="_x0000_s1106" style="position:absolute;left:914;top:5827;width:4562;height:34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" fillcolor="#c90" stroked="f">
                          <v:textbox inset="2.53958mm,2.53958mm,2.53958mm,2.53958mm">
                            <w:txbxContent>
                              <w:p w14:paraId="288EB00C" w14:textId="77777777" w:rsidR="00403A98" w:rsidRDefault="00403A98">
                                <w:pPr>
                                  <w:textDirection w:val="btLr"/>
                                </w:pPr>
                              </w:p>
                            </w:txbxContent>
                          </v:textbox>
                        </v:roundrect>
                        <v:shape id="文字方塊 1637745143" o:spid="_x0000_s1107" type="#_x0000_t202" style="position:absolute;left:1085;top:5997;width:4221;height:3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" filled="f" stroked="f">
                          <v:textbox inset=".63472mm,.63472mm,.63472mm,.63472mm">
                            <w:txbxContent>
                              <w:p w14:paraId="1BFD3476" w14:textId="77777777" w:rsidR="00403A98" w:rsidRDefault="00403A98">
                                <w:pPr>
                                  <w:spacing w:line="215" w:lineRule="auto"/>
                                  <w:jc w:val="center"/>
                                  <w:textDirection w:val="btLr"/>
                                </w:pPr>
                                <w:r>
                                  <w:rPr>
                                    <w:rFonts w:ascii="Calibri" w:eastAsia="Calibri" w:hAnsi="Calibri" w:cs="Calibri"/>
                                    <w:color w:val="000000"/>
                                    <w:sz w:val="18"/>
                                  </w:rPr>
                                  <w:t>感知</w:t>
                                </w:r>
                              </w:p>
                              <w:p w14:paraId="5BD24E22" w14:textId="77777777" w:rsidR="00403A98" w:rsidRDefault="00403A98">
                                <w:pPr>
                                  <w:spacing w:before="62" w:line="215" w:lineRule="auto"/>
                                  <w:jc w:val="center"/>
                                  <w:textDirection w:val="btLr"/>
                                </w:pPr>
                                <w:r>
                                  <w:rPr>
                                    <w:rFonts w:ascii="Calibri" w:eastAsia="Calibri" w:hAnsi="Calibri" w:cs="Calibri"/>
                                    <w:color w:val="000000"/>
                                    <w:sz w:val="18"/>
                                  </w:rPr>
                                  <w:t>分享</w:t>
                                </w:r>
                              </w:p>
                            </w:txbxContent>
                          </v:textbox>
                        </v:shape>
                      </v:group>
                      <w10:anchorlock/>
                    </v:group>
                  </w:pict>
                </mc:Fallback>
              </mc:AlternateContent>
            </w:r>
          </w:p>
          <w:p w14:paraId="2574E7F0" w14:textId="77777777" w:rsidR="00784361" w:rsidRPr="00C90213" w:rsidRDefault="00784361">
            <w:pPr>
              <w:jc w:val="center"/>
              <w:rPr>
                <w:rFonts w:ascii="標楷體" w:eastAsia="標楷體" w:hAnsi="標楷體"/>
                <w:b/>
              </w:rPr>
            </w:pPr>
          </w:p>
          <w:p w14:paraId="10F2A22E" w14:textId="77777777" w:rsidR="00784361" w:rsidRPr="00C90213" w:rsidRDefault="00784361">
            <w:pPr>
              <w:rPr>
                <w:rFonts w:ascii="標楷體" w:eastAsia="標楷體" w:hAnsi="標楷體"/>
                <w:b/>
              </w:rPr>
            </w:pPr>
          </w:p>
        </w:tc>
        <w:tc>
          <w:tcPr>
            <w:tcW w:w="5140" w:type="dxa"/>
            <w:gridSpan w:val="3"/>
            <w:tcBorders>
              <w:top w:val="single" w:sz="4" w:space="0" w:color="000000"/>
              <w:bottom w:val="single" w:sz="12" w:space="0" w:color="000000"/>
            </w:tcBorders>
            <w:shd w:val="clear" w:color="auto" w:fill="auto"/>
          </w:tcPr>
          <w:p w14:paraId="474476D5" w14:textId="77777777" w:rsidR="00784361" w:rsidRPr="00C90213" w:rsidRDefault="00A36928">
            <w:pPr>
              <w:rPr>
                <w:rFonts w:ascii="標楷體" w:eastAsia="標楷體" w:hAnsi="標楷體"/>
                <w:b/>
                <w:color w:val="FF0000"/>
              </w:rPr>
            </w:pPr>
            <w:r w:rsidRPr="00C90213">
              <w:rPr>
                <w:rFonts w:ascii="標楷體" w:eastAsia="標楷體" w:hAnsi="標楷體" w:cs="標楷體"/>
                <w:b/>
                <w:color w:val="FF0000"/>
              </w:rPr>
              <w:t>★事實性問題</w:t>
            </w:r>
          </w:p>
          <w:p w14:paraId="288FA518" w14:textId="77777777" w:rsidR="00784361" w:rsidRPr="00C90213" w:rsidRDefault="00A36928">
            <w:pPr>
              <w:rPr>
                <w:rFonts w:ascii="標楷體" w:eastAsia="標楷體" w:hAnsi="標楷體"/>
                <w:b/>
                <w:color w:val="7030A0"/>
                <w:sz w:val="28"/>
                <w:szCs w:val="28"/>
                <w:u w:val="single"/>
              </w:rPr>
            </w:pPr>
            <w:r w:rsidRPr="00C90213">
              <w:rPr>
                <w:rFonts w:ascii="標楷體" w:eastAsia="標楷體" w:hAnsi="標楷體" w:cs="Gungsuh"/>
                <w:b/>
                <w:color w:val="7030A0"/>
                <w:sz w:val="28"/>
                <w:szCs w:val="28"/>
                <w:u w:val="single"/>
              </w:rPr>
              <w:t>東方神話</w:t>
            </w:r>
          </w:p>
          <w:p w14:paraId="29BD49C9" w14:textId="77777777" w:rsidR="00784361" w:rsidRPr="00C90213" w:rsidRDefault="00A36928">
            <w:pPr>
              <w:rPr>
                <w:rFonts w:ascii="標楷體" w:eastAsia="標楷體" w:hAnsi="標楷體"/>
                <w:b/>
                <w:u w:val="single"/>
              </w:rPr>
            </w:pPr>
            <w:r w:rsidRPr="00C90213">
              <w:rPr>
                <w:rFonts w:ascii="標楷體" w:eastAsia="標楷體" w:hAnsi="標楷體" w:cs="Gungsuh"/>
                <w:b/>
                <w:u w:val="single"/>
              </w:rPr>
              <w:t>•聽過哪些東方神話故事？</w:t>
            </w:r>
          </w:p>
          <w:p w14:paraId="5DC4631C" w14:textId="77777777" w:rsidR="00784361" w:rsidRPr="00C90213" w:rsidRDefault="00A36928">
            <w:pPr>
              <w:rPr>
                <w:rFonts w:ascii="標楷體" w:eastAsia="標楷體" w:hAnsi="標楷體"/>
                <w:b/>
                <w:color w:val="538135"/>
                <w:sz w:val="28"/>
                <w:szCs w:val="28"/>
                <w:u w:val="single"/>
              </w:rPr>
            </w:pPr>
            <w:r w:rsidRPr="00C90213">
              <w:rPr>
                <w:rFonts w:ascii="標楷體" w:eastAsia="標楷體" w:hAnsi="標楷體" w:cs="Gungsuh"/>
                <w:b/>
                <w:color w:val="538135"/>
                <w:sz w:val="28"/>
                <w:szCs w:val="28"/>
                <w:u w:val="single"/>
              </w:rPr>
              <w:t>西方神話</w:t>
            </w:r>
          </w:p>
          <w:p w14:paraId="521B00C3" w14:textId="77777777" w:rsidR="00784361" w:rsidRPr="00C90213" w:rsidRDefault="00A36928">
            <w:pPr>
              <w:rPr>
                <w:rFonts w:ascii="標楷體" w:eastAsia="標楷體" w:hAnsi="標楷體"/>
                <w:b/>
                <w:u w:val="single"/>
              </w:rPr>
            </w:pPr>
            <w:r w:rsidRPr="00C90213">
              <w:rPr>
                <w:rFonts w:ascii="標楷體" w:eastAsia="標楷體" w:hAnsi="標楷體" w:cs="Gungsuh"/>
                <w:b/>
                <w:u w:val="single"/>
              </w:rPr>
              <w:t>•知道哪些伊索寓言的故事？</w:t>
            </w:r>
          </w:p>
          <w:p w14:paraId="70F91FA4" w14:textId="77777777" w:rsidR="00784361" w:rsidRPr="00C90213" w:rsidRDefault="00A36928">
            <w:pPr>
              <w:rPr>
                <w:rFonts w:ascii="標楷體" w:eastAsia="標楷體" w:hAnsi="標楷體"/>
                <w:b/>
                <w:color w:val="FF0000"/>
              </w:rPr>
            </w:pPr>
            <w:r w:rsidRPr="00C90213">
              <w:rPr>
                <w:rFonts w:ascii="標楷體" w:eastAsia="標楷體" w:hAnsi="標楷體" w:cs="標楷體"/>
                <w:b/>
                <w:color w:val="FF0000"/>
              </w:rPr>
              <w:t>★概念性問題</w:t>
            </w:r>
          </w:p>
          <w:p w14:paraId="203FB883" w14:textId="77777777" w:rsidR="00784361" w:rsidRPr="00C90213" w:rsidRDefault="00A36928">
            <w:pPr>
              <w:rPr>
                <w:rFonts w:ascii="標楷體" w:eastAsia="標楷體" w:hAnsi="標楷體"/>
                <w:b/>
                <w:color w:val="4472C4"/>
                <w:sz w:val="28"/>
                <w:szCs w:val="28"/>
                <w:u w:val="single"/>
              </w:rPr>
            </w:pPr>
            <w:r w:rsidRPr="00C90213">
              <w:rPr>
                <w:rFonts w:ascii="標楷體" w:eastAsia="標楷體" w:hAnsi="標楷體" w:cs="Gungsuh"/>
                <w:b/>
                <w:color w:val="4472C4"/>
                <w:sz w:val="28"/>
                <w:szCs w:val="28"/>
                <w:u w:val="single"/>
              </w:rPr>
              <w:t>不同文化</w:t>
            </w:r>
          </w:p>
          <w:p w14:paraId="47963CA7" w14:textId="77777777" w:rsidR="00784361" w:rsidRPr="00C90213" w:rsidRDefault="00A36928">
            <w:pPr>
              <w:rPr>
                <w:rFonts w:ascii="標楷體" w:eastAsia="標楷體" w:hAnsi="標楷體"/>
                <w:b/>
                <w:u w:val="single"/>
              </w:rPr>
            </w:pPr>
            <w:r w:rsidRPr="00C90213">
              <w:rPr>
                <w:rFonts w:ascii="標楷體" w:eastAsia="標楷體" w:hAnsi="標楷體" w:cs="Gungsuh"/>
                <w:b/>
                <w:u w:val="single"/>
              </w:rPr>
              <w:t>•怎麼樣的故事比較吸引你呢？</w:t>
            </w:r>
          </w:p>
          <w:p w14:paraId="69A19BF2" w14:textId="77777777" w:rsidR="00784361" w:rsidRPr="00C90213" w:rsidRDefault="00A36928">
            <w:pPr>
              <w:rPr>
                <w:rFonts w:ascii="標楷體" w:eastAsia="標楷體" w:hAnsi="標楷體"/>
                <w:b/>
                <w:color w:val="FF0000"/>
              </w:rPr>
            </w:pPr>
            <w:r w:rsidRPr="00C90213">
              <w:rPr>
                <w:rFonts w:ascii="標楷體" w:eastAsia="標楷體" w:hAnsi="標楷體" w:cs="標楷體"/>
                <w:b/>
                <w:color w:val="FF0000"/>
              </w:rPr>
              <w:t>★辯論性問題</w:t>
            </w:r>
          </w:p>
          <w:p w14:paraId="77E8857A" w14:textId="77777777" w:rsidR="00784361" w:rsidRPr="00C90213" w:rsidRDefault="00A36928">
            <w:pPr>
              <w:rPr>
                <w:rFonts w:ascii="標楷體" w:eastAsia="標楷體" w:hAnsi="標楷體"/>
                <w:b/>
                <w:color w:val="996633"/>
                <w:sz w:val="28"/>
                <w:szCs w:val="28"/>
                <w:u w:val="single"/>
              </w:rPr>
            </w:pPr>
            <w:r w:rsidRPr="00C90213">
              <w:rPr>
                <w:rFonts w:ascii="標楷體" w:eastAsia="標楷體" w:hAnsi="標楷體" w:cs="Gungsuh"/>
                <w:b/>
                <w:color w:val="996633"/>
                <w:sz w:val="28"/>
                <w:szCs w:val="28"/>
                <w:u w:val="single"/>
              </w:rPr>
              <w:t>不同結局</w:t>
            </w:r>
          </w:p>
          <w:p w14:paraId="2E558F1C" w14:textId="77777777" w:rsidR="00784361" w:rsidRPr="00C90213" w:rsidRDefault="00A36928">
            <w:pPr>
              <w:rPr>
                <w:rFonts w:ascii="標楷體" w:eastAsia="標楷體" w:hAnsi="標楷體"/>
                <w:b/>
                <w:u w:val="single"/>
              </w:rPr>
            </w:pPr>
            <w:r w:rsidRPr="00C90213">
              <w:rPr>
                <w:rFonts w:ascii="標楷體" w:eastAsia="標楷體" w:hAnsi="標楷體" w:cs="Gungsuh"/>
                <w:b/>
                <w:u w:val="single"/>
              </w:rPr>
              <w:t>•如果小女孩的火柴賣出去了，結局會一樣嗎？</w:t>
            </w:r>
          </w:p>
          <w:p w14:paraId="235FED54" w14:textId="77777777" w:rsidR="00784361" w:rsidRPr="00C90213" w:rsidRDefault="00A36928">
            <w:pPr>
              <w:rPr>
                <w:rFonts w:ascii="標楷體" w:eastAsia="標楷體" w:hAnsi="標楷體"/>
                <w:b/>
                <w:u w:val="single"/>
              </w:rPr>
            </w:pPr>
            <w:r w:rsidRPr="00C90213">
              <w:rPr>
                <w:rFonts w:ascii="標楷體" w:eastAsia="標楷體" w:hAnsi="標楷體" w:cs="Gungsuh"/>
                <w:b/>
                <w:u w:val="single"/>
              </w:rPr>
              <w:t>•大多數小朋友都聽過《龜兔賽跑》的故事，大家說說自己知道的《龜兔賽跑》，大家的故事都是一樣的嗎？</w:t>
            </w:r>
          </w:p>
        </w:tc>
      </w:tr>
      <w:tr w:rsidR="00784361" w:rsidRPr="00C90213" w14:paraId="4F669ECE" w14:textId="77777777">
        <w:trPr>
          <w:trHeight w:val="70"/>
          <w:jc w:val="center"/>
        </w:trPr>
        <w:tc>
          <w:tcPr>
            <w:tcW w:w="10280" w:type="dxa"/>
            <w:gridSpan w:val="9"/>
            <w:tcBorders>
              <w:top w:val="single" w:sz="12" w:space="0" w:color="000000"/>
              <w:bottom w:val="single" w:sz="4" w:space="0" w:color="000000"/>
            </w:tcBorders>
            <w:shd w:val="clear" w:color="auto" w:fill="D9D9D9"/>
          </w:tcPr>
          <w:p w14:paraId="24CC5F09" w14:textId="77777777" w:rsidR="00784361" w:rsidRPr="00C90213" w:rsidRDefault="00A36928">
            <w:pPr>
              <w:jc w:val="center"/>
              <w:rPr>
                <w:rFonts w:ascii="標楷體" w:eastAsia="標楷體" w:hAnsi="標楷體"/>
                <w:b/>
              </w:rPr>
            </w:pPr>
            <w:r w:rsidRPr="00C90213">
              <w:rPr>
                <w:rFonts w:ascii="標楷體" w:eastAsia="標楷體" w:hAnsi="標楷體" w:cs="Gungsuh"/>
                <w:b/>
              </w:rPr>
              <w:t>學習目標</w:t>
            </w:r>
          </w:p>
        </w:tc>
      </w:tr>
      <w:tr w:rsidR="00784361" w:rsidRPr="00C90213" w14:paraId="356E8AD6" w14:textId="77777777" w:rsidTr="0016632C">
        <w:trPr>
          <w:trHeight w:val="1907"/>
          <w:jc w:val="center"/>
        </w:trPr>
        <w:tc>
          <w:tcPr>
            <w:tcW w:w="10280" w:type="dxa"/>
            <w:gridSpan w:val="9"/>
            <w:tcBorders>
              <w:top w:val="single" w:sz="4" w:space="0" w:color="000000"/>
              <w:bottom w:val="single" w:sz="4" w:space="0" w:color="000000"/>
            </w:tcBorders>
            <w:shd w:val="clear" w:color="auto" w:fill="FFFFFF"/>
            <w:vAlign w:val="center"/>
          </w:tcPr>
          <w:p w14:paraId="2EE72A11" w14:textId="77777777" w:rsidR="00784361" w:rsidRPr="00C90213" w:rsidRDefault="00A36928" w:rsidP="0016632C">
            <w:pPr>
              <w:jc w:val="both"/>
              <w:rPr>
                <w:rFonts w:ascii="標楷體" w:eastAsia="標楷體" w:hAnsi="標楷體"/>
              </w:rPr>
            </w:pPr>
            <w:r w:rsidRPr="00C90213">
              <w:rPr>
                <w:rFonts w:ascii="標楷體" w:eastAsia="標楷體" w:hAnsi="標楷體" w:cs="Gungsuh"/>
              </w:rPr>
              <w:t>1.透過閱讀故事文本，學生能瞭解文本內容與大意。</w:t>
            </w:r>
          </w:p>
          <w:p w14:paraId="754590DC" w14:textId="77777777" w:rsidR="00784361" w:rsidRPr="00C90213" w:rsidRDefault="00A36928" w:rsidP="0016632C">
            <w:pPr>
              <w:jc w:val="both"/>
              <w:rPr>
                <w:rFonts w:ascii="標楷體" w:eastAsia="標楷體" w:hAnsi="標楷體"/>
              </w:rPr>
            </w:pPr>
            <w:r w:rsidRPr="00C90213">
              <w:rPr>
                <w:rFonts w:ascii="標楷體" w:eastAsia="標楷體" w:hAnsi="標楷體" w:cs="Gungsuh"/>
              </w:rPr>
              <w:t>2.學生能找出文本中的人事時地物等要素。</w:t>
            </w:r>
          </w:p>
          <w:p w14:paraId="08D33B17" w14:textId="77777777" w:rsidR="00784361" w:rsidRPr="00C90213" w:rsidRDefault="00A36928" w:rsidP="0016632C">
            <w:pPr>
              <w:jc w:val="both"/>
              <w:rPr>
                <w:rFonts w:ascii="標楷體" w:eastAsia="標楷體" w:hAnsi="標楷體"/>
              </w:rPr>
            </w:pPr>
            <w:r w:rsidRPr="00C90213">
              <w:rPr>
                <w:rFonts w:ascii="標楷體" w:eastAsia="標楷體" w:hAnsi="標楷體" w:cs="Gungsuh"/>
              </w:rPr>
              <w:t>3.學生能釐清故事文本中事件的先後順序與因果關係。</w:t>
            </w:r>
          </w:p>
          <w:p w14:paraId="2A8E9BE0" w14:textId="77777777" w:rsidR="00784361" w:rsidRPr="00C90213" w:rsidRDefault="00A36928" w:rsidP="0016632C">
            <w:pPr>
              <w:jc w:val="both"/>
              <w:rPr>
                <w:rFonts w:ascii="標楷體" w:eastAsia="標楷體" w:hAnsi="標楷體"/>
              </w:rPr>
            </w:pPr>
            <w:r w:rsidRPr="00C90213">
              <w:rPr>
                <w:rFonts w:ascii="標楷體" w:eastAsia="標楷體" w:hAnsi="標楷體" w:cs="Gungsuh"/>
              </w:rPr>
              <w:t>4.學生能改寫故事結局，也能改編中段故事發展的情節。</w:t>
            </w:r>
          </w:p>
          <w:p w14:paraId="3BFEB4E5" w14:textId="77777777" w:rsidR="00784361" w:rsidRPr="00C90213" w:rsidRDefault="00A36928" w:rsidP="0016632C">
            <w:pPr>
              <w:jc w:val="both"/>
              <w:rPr>
                <w:rFonts w:ascii="標楷體" w:eastAsia="標楷體" w:hAnsi="標楷體"/>
              </w:rPr>
            </w:pPr>
            <w:r w:rsidRPr="00C90213">
              <w:rPr>
                <w:rFonts w:ascii="標楷體" w:eastAsia="標楷體" w:hAnsi="標楷體" w:cs="Gungsuh"/>
              </w:rPr>
              <w:t>5.透過小組合作學習，學生能以口語或表演方式「說」故事。</w:t>
            </w:r>
          </w:p>
        </w:tc>
      </w:tr>
      <w:tr w:rsidR="00784361" w:rsidRPr="00C90213" w14:paraId="3E9696DA" w14:textId="77777777" w:rsidTr="00267622">
        <w:trPr>
          <w:trHeight w:val="3128"/>
          <w:jc w:val="center"/>
        </w:trPr>
        <w:tc>
          <w:tcPr>
            <w:tcW w:w="1597" w:type="dxa"/>
            <w:gridSpan w:val="4"/>
            <w:vMerge w:val="restart"/>
            <w:tcBorders>
              <w:top w:val="single" w:sz="4" w:space="0" w:color="000000"/>
              <w:right w:val="single" w:sz="4" w:space="0" w:color="000000"/>
            </w:tcBorders>
            <w:shd w:val="clear" w:color="auto" w:fill="D9D9D9"/>
            <w:vAlign w:val="center"/>
          </w:tcPr>
          <w:p w14:paraId="6CD0FED1" w14:textId="77777777" w:rsidR="00784361" w:rsidRPr="00C90213" w:rsidRDefault="00A36928">
            <w:pPr>
              <w:jc w:val="center"/>
              <w:rPr>
                <w:rFonts w:ascii="標楷體" w:eastAsia="標楷體" w:hAnsi="標楷體"/>
                <w:b/>
              </w:rPr>
            </w:pPr>
            <w:r w:rsidRPr="00C90213">
              <w:rPr>
                <w:rFonts w:ascii="標楷體" w:eastAsia="標楷體" w:hAnsi="標楷體" w:cs="Gungsuh"/>
                <w:b/>
              </w:rPr>
              <w:t>融入之議題</w:t>
            </w:r>
          </w:p>
          <w:p w14:paraId="28CC9848" w14:textId="77777777" w:rsidR="00784361" w:rsidRPr="00C90213" w:rsidRDefault="00A36928">
            <w:pPr>
              <w:jc w:val="center"/>
              <w:rPr>
                <w:rFonts w:ascii="標楷體" w:eastAsia="標楷體" w:hAnsi="標楷體"/>
                <w:sz w:val="16"/>
                <w:szCs w:val="16"/>
              </w:rPr>
            </w:pPr>
            <w:r w:rsidRPr="00C90213">
              <w:rPr>
                <w:rFonts w:ascii="標楷體" w:eastAsia="標楷體" w:hAnsi="標楷體" w:cs="Gungsuh"/>
                <w:sz w:val="16"/>
                <w:szCs w:val="16"/>
              </w:rPr>
              <w:t>（學生確實有所探討的議題才列入）</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ABB7A" w14:textId="77777777" w:rsidR="00784361" w:rsidRPr="00C90213" w:rsidRDefault="00A36928">
            <w:pPr>
              <w:rPr>
                <w:rFonts w:ascii="標楷體" w:eastAsia="標楷體" w:hAnsi="標楷體"/>
                <w:bCs/>
              </w:rPr>
            </w:pPr>
            <w:r w:rsidRPr="00C90213">
              <w:rPr>
                <w:rFonts w:ascii="標楷體" w:eastAsia="標楷體" w:hAnsi="標楷體" w:cs="Gungsuh"/>
                <w:bCs/>
              </w:rPr>
              <w:t>實質內涵</w:t>
            </w:r>
          </w:p>
        </w:tc>
        <w:tc>
          <w:tcPr>
            <w:tcW w:w="6982" w:type="dxa"/>
            <w:gridSpan w:val="4"/>
            <w:tcBorders>
              <w:top w:val="single" w:sz="4" w:space="0" w:color="000000"/>
              <w:left w:val="single" w:sz="4" w:space="0" w:color="000000"/>
              <w:bottom w:val="single" w:sz="4" w:space="0" w:color="000000"/>
            </w:tcBorders>
            <w:shd w:val="clear" w:color="auto" w:fill="FFFFFF"/>
            <w:vAlign w:val="center"/>
          </w:tcPr>
          <w:p w14:paraId="6CF70F6F" w14:textId="77777777" w:rsidR="00C90213" w:rsidRPr="00267622" w:rsidRDefault="008E3675">
            <w:pPr>
              <w:rPr>
                <w:rFonts w:ascii="標楷體" w:eastAsia="標楷體" w:hAnsi="標楷體" w:cs="Gungsuh"/>
                <w:b/>
                <w:bCs/>
              </w:rPr>
            </w:pPr>
            <w:r w:rsidRPr="00267622">
              <w:rPr>
                <w:rFonts w:ascii="標楷體" w:eastAsia="標楷體" w:hAnsi="標楷體" w:cs="Gungsuh" w:hint="eastAsia"/>
                <w:b/>
                <w:bCs/>
              </w:rPr>
              <w:t>家庭暴力防治</w:t>
            </w:r>
            <w:r w:rsidR="00C90213" w:rsidRPr="00267622">
              <w:rPr>
                <w:rFonts w:ascii="標楷體" w:eastAsia="標楷體" w:hAnsi="標楷體" w:cs="Gungsuh" w:hint="eastAsia"/>
                <w:b/>
                <w:bCs/>
              </w:rPr>
              <w:t>教育</w:t>
            </w:r>
            <w:r w:rsidRPr="00267622">
              <w:rPr>
                <w:rFonts w:ascii="標楷體" w:eastAsia="標楷體" w:hAnsi="標楷體" w:cs="Gungsuh" w:hint="eastAsia"/>
                <w:b/>
                <w:bCs/>
              </w:rPr>
              <w:t>:</w:t>
            </w:r>
          </w:p>
          <w:p w14:paraId="5D18068A" w14:textId="77777777" w:rsidR="008E3675" w:rsidRPr="008E3675" w:rsidRDefault="008E3675" w:rsidP="008E3675">
            <w:pPr>
              <w:ind w:leftChars="119" w:left="970" w:hangingChars="285" w:hanging="684"/>
              <w:rPr>
                <w:rFonts w:ascii="標楷體" w:eastAsia="標楷體" w:hAnsi="標楷體" w:cs="Gungsuh"/>
                <w:bCs/>
              </w:rPr>
            </w:pPr>
            <w:r w:rsidRPr="008E3675">
              <w:rPr>
                <w:rFonts w:ascii="標楷體" w:eastAsia="標楷體" w:hAnsi="標楷體" w:cs="Gungsuh"/>
                <w:bCs/>
              </w:rPr>
              <w:t>家E5 了解家庭中各種關係的互動(親子、手足、祖孫及其他親屬等)。</w:t>
            </w:r>
          </w:p>
          <w:p w14:paraId="7DBFC7A7" w14:textId="77777777" w:rsidR="008E3675" w:rsidRPr="00C90213" w:rsidRDefault="008E3675" w:rsidP="008E3675">
            <w:pPr>
              <w:ind w:leftChars="119" w:left="970" w:hangingChars="285" w:hanging="684"/>
              <w:rPr>
                <w:rFonts w:ascii="標楷體" w:eastAsia="標楷體" w:hAnsi="標楷體" w:cs="Gungsuh"/>
                <w:bCs/>
              </w:rPr>
            </w:pPr>
            <w:r w:rsidRPr="008E3675">
              <w:rPr>
                <w:rFonts w:ascii="標楷體" w:eastAsia="標楷體" w:hAnsi="標楷體" w:cs="Gungsuh"/>
                <w:bCs/>
              </w:rPr>
              <w:t>家E7</w:t>
            </w:r>
            <w:r w:rsidRPr="008E3675">
              <w:rPr>
                <w:rFonts w:ascii="標楷體" w:eastAsia="標楷體" w:hAnsi="標楷體" w:cs="Gungsuh" w:hint="eastAsia"/>
                <w:bCs/>
              </w:rPr>
              <w:t xml:space="preserve"> </w:t>
            </w:r>
            <w:r w:rsidRPr="008E3675">
              <w:rPr>
                <w:rFonts w:ascii="標楷體" w:eastAsia="標楷體" w:hAnsi="標楷體" w:cs="Gungsuh"/>
                <w:bCs/>
              </w:rPr>
              <w:t>表達對家庭成員的關心與情感</w:t>
            </w:r>
          </w:p>
          <w:p w14:paraId="415B449C" w14:textId="77777777" w:rsidR="00784361" w:rsidRPr="00267622" w:rsidRDefault="008E3675" w:rsidP="00403A98">
            <w:pPr>
              <w:spacing w:beforeLines="30" w:before="72"/>
              <w:rPr>
                <w:rFonts w:ascii="標楷體" w:eastAsia="標楷體" w:hAnsi="標楷體" w:cs="Gungsuh"/>
                <w:b/>
                <w:bCs/>
              </w:rPr>
            </w:pPr>
            <w:r w:rsidRPr="00267622">
              <w:rPr>
                <w:rFonts w:ascii="標楷體" w:eastAsia="標楷體" w:hAnsi="標楷體" w:cs="Gungsuh" w:hint="eastAsia"/>
                <w:b/>
                <w:bCs/>
              </w:rPr>
              <w:t>性別平等</w:t>
            </w:r>
            <w:r w:rsidR="00A36928" w:rsidRPr="00267622">
              <w:rPr>
                <w:rFonts w:ascii="標楷體" w:eastAsia="標楷體" w:hAnsi="標楷體" w:cs="Gungsuh"/>
                <w:b/>
                <w:bCs/>
              </w:rPr>
              <w:t>教育</w:t>
            </w:r>
            <w:r w:rsidRPr="00267622">
              <w:rPr>
                <w:rFonts w:ascii="標楷體" w:eastAsia="標楷體" w:hAnsi="標楷體" w:cs="Gungsuh" w:hint="eastAsia"/>
                <w:b/>
                <w:bCs/>
              </w:rPr>
              <w:t>:</w:t>
            </w:r>
          </w:p>
          <w:p w14:paraId="6563E0B9" w14:textId="77777777" w:rsidR="008E3675" w:rsidRPr="00267622" w:rsidRDefault="00267622" w:rsidP="00267622">
            <w:pPr>
              <w:ind w:leftChars="119" w:left="970" w:hangingChars="285" w:hanging="684"/>
              <w:rPr>
                <w:rFonts w:ascii="標楷體" w:eastAsia="標楷體" w:hAnsi="標楷體" w:cs="Gungsuh"/>
                <w:bCs/>
              </w:rPr>
            </w:pPr>
            <w:r w:rsidRPr="00267622">
              <w:rPr>
                <w:rFonts w:ascii="標楷體" w:eastAsia="標楷體" w:hAnsi="標楷體" w:cs="Gungsuh"/>
                <w:bCs/>
              </w:rPr>
              <w:t>性E3 覺察性別角色 的刻板印象，了解家庭、學校與職業的分工，不應受性別的限制。</w:t>
            </w:r>
          </w:p>
          <w:p w14:paraId="43B1010F" w14:textId="77777777" w:rsidR="00784361" w:rsidRPr="00267622" w:rsidRDefault="008E3675" w:rsidP="00403A98">
            <w:pPr>
              <w:spacing w:beforeLines="30" w:before="72"/>
              <w:rPr>
                <w:rFonts w:ascii="標楷體" w:eastAsia="標楷體" w:hAnsi="標楷體" w:cs="Gungsuh"/>
                <w:b/>
                <w:bCs/>
              </w:rPr>
            </w:pPr>
            <w:r w:rsidRPr="00267622">
              <w:rPr>
                <w:rFonts w:ascii="標楷體" w:eastAsia="標楷體" w:hAnsi="標楷體" w:cs="Gungsuh" w:hint="eastAsia"/>
                <w:b/>
                <w:bCs/>
              </w:rPr>
              <w:t>作文教學:</w:t>
            </w:r>
          </w:p>
          <w:p w14:paraId="78826CD8" w14:textId="77777777" w:rsidR="00267622" w:rsidRPr="00C90213" w:rsidRDefault="00267622" w:rsidP="00267622">
            <w:pPr>
              <w:ind w:leftChars="119" w:left="970" w:hangingChars="285" w:hanging="684"/>
              <w:rPr>
                <w:rFonts w:ascii="標楷體" w:eastAsia="標楷體" w:hAnsi="標楷體"/>
                <w:bCs/>
                <w:color w:val="767171"/>
                <w:sz w:val="18"/>
                <w:szCs w:val="18"/>
              </w:rPr>
            </w:pPr>
            <w:r w:rsidRPr="00267622">
              <w:rPr>
                <w:rFonts w:ascii="標楷體" w:eastAsia="標楷體" w:hAnsi="標楷體" w:cs="Gungsuh"/>
                <w:bCs/>
              </w:rPr>
              <w:t>閱E2 認識與領域相關的文本類型與寫作題材。</w:t>
            </w:r>
          </w:p>
        </w:tc>
      </w:tr>
      <w:tr w:rsidR="00784361" w:rsidRPr="00C90213" w14:paraId="6732CEA3" w14:textId="77777777" w:rsidTr="006B064F">
        <w:trPr>
          <w:trHeight w:val="1685"/>
          <w:jc w:val="center"/>
        </w:trPr>
        <w:tc>
          <w:tcPr>
            <w:tcW w:w="1597" w:type="dxa"/>
            <w:gridSpan w:val="4"/>
            <w:vMerge/>
            <w:tcBorders>
              <w:top w:val="single" w:sz="4" w:space="0" w:color="000000"/>
              <w:right w:val="single" w:sz="4" w:space="0" w:color="000000"/>
            </w:tcBorders>
            <w:shd w:val="clear" w:color="auto" w:fill="D9D9D9"/>
            <w:vAlign w:val="center"/>
          </w:tcPr>
          <w:p w14:paraId="3225F0C1" w14:textId="77777777" w:rsidR="00784361" w:rsidRPr="00C90213" w:rsidRDefault="00784361">
            <w:pPr>
              <w:pBdr>
                <w:top w:val="nil"/>
                <w:left w:val="nil"/>
                <w:bottom w:val="nil"/>
                <w:right w:val="nil"/>
                <w:between w:val="nil"/>
              </w:pBdr>
              <w:spacing w:line="276" w:lineRule="auto"/>
              <w:rPr>
                <w:rFonts w:ascii="標楷體" w:eastAsia="標楷體" w:hAnsi="標楷體"/>
                <w:color w:val="767171"/>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1E17E" w14:textId="77777777" w:rsidR="00784361" w:rsidRPr="00C90213" w:rsidRDefault="00A36928">
            <w:pPr>
              <w:rPr>
                <w:rFonts w:ascii="標楷體" w:eastAsia="標楷體" w:hAnsi="標楷體"/>
                <w:bCs/>
              </w:rPr>
            </w:pPr>
            <w:r w:rsidRPr="00C90213">
              <w:rPr>
                <w:rFonts w:ascii="標楷體" w:eastAsia="標楷體" w:hAnsi="標楷體" w:cs="Gungsuh"/>
                <w:bCs/>
              </w:rPr>
              <w:t>所融入之單元</w:t>
            </w:r>
          </w:p>
        </w:tc>
        <w:tc>
          <w:tcPr>
            <w:tcW w:w="6982" w:type="dxa"/>
            <w:gridSpan w:val="4"/>
            <w:tcBorders>
              <w:top w:val="single" w:sz="4" w:space="0" w:color="000000"/>
              <w:left w:val="single" w:sz="4" w:space="0" w:color="000000"/>
              <w:bottom w:val="single" w:sz="4" w:space="0" w:color="000000"/>
            </w:tcBorders>
            <w:shd w:val="clear" w:color="auto" w:fill="FFFFFF"/>
            <w:vAlign w:val="center"/>
          </w:tcPr>
          <w:p w14:paraId="1B84A69F" w14:textId="77777777" w:rsidR="006B064F" w:rsidRDefault="00267622">
            <w:pPr>
              <w:rPr>
                <w:rFonts w:ascii="標楷體" w:eastAsia="標楷體" w:hAnsi="標楷體" w:cs="Gungsuh"/>
                <w:bCs/>
              </w:rPr>
            </w:pPr>
            <w:r>
              <w:rPr>
                <w:rFonts w:ascii="標楷體" w:eastAsia="標楷體" w:hAnsi="標楷體" w:cs="Gungsuh" w:hint="eastAsia"/>
                <w:bCs/>
              </w:rPr>
              <w:t>主題單元二:</w:t>
            </w:r>
            <w:r w:rsidR="00A36928" w:rsidRPr="00C90213">
              <w:rPr>
                <w:rFonts w:ascii="標楷體" w:eastAsia="標楷體" w:hAnsi="標楷體" w:cs="Gungsuh"/>
                <w:bCs/>
              </w:rPr>
              <w:t>西方童話故事</w:t>
            </w:r>
          </w:p>
          <w:p w14:paraId="4AF8E160" w14:textId="77777777" w:rsidR="00784361" w:rsidRPr="006B064F" w:rsidRDefault="006B064F" w:rsidP="006B064F">
            <w:pPr>
              <w:ind w:leftChars="226" w:left="967" w:hangingChars="177" w:hanging="425"/>
              <w:rPr>
                <w:rFonts w:ascii="標楷體" w:eastAsia="標楷體" w:hAnsi="標楷體" w:cs="Gungsuh"/>
                <w:bCs/>
              </w:rPr>
            </w:pPr>
            <w:r>
              <w:rPr>
                <w:rFonts w:ascii="標楷體" w:eastAsia="標楷體" w:hAnsi="標楷體" w:cs="Gungsuh" w:hint="eastAsia"/>
                <w:bCs/>
              </w:rPr>
              <w:t>融入家庭暴力防治教育(</w:t>
            </w:r>
            <w:r>
              <w:rPr>
                <w:rFonts w:ascii="標楷體" w:eastAsia="標楷體" w:hAnsi="標楷體" w:cs="Gungsuh"/>
                <w:bCs/>
              </w:rPr>
              <w:t>1</w:t>
            </w:r>
            <w:r>
              <w:rPr>
                <w:rFonts w:ascii="標楷體" w:eastAsia="標楷體" w:hAnsi="標楷體" w:cs="Gungsuh" w:hint="eastAsia"/>
                <w:bCs/>
              </w:rPr>
              <w:t>)、</w:t>
            </w:r>
            <w:r w:rsidRPr="006B064F">
              <w:rPr>
                <w:rFonts w:ascii="標楷體" w:eastAsia="標楷體" w:hAnsi="標楷體" w:cs="Gungsuh" w:hint="eastAsia"/>
                <w:bCs/>
              </w:rPr>
              <w:t>性別平等</w:t>
            </w:r>
            <w:r w:rsidRPr="006B064F">
              <w:rPr>
                <w:rFonts w:ascii="標楷體" w:eastAsia="標楷體" w:hAnsi="標楷體" w:cs="Gungsuh"/>
                <w:bCs/>
              </w:rPr>
              <w:t>教育</w:t>
            </w:r>
            <w:r>
              <w:rPr>
                <w:rFonts w:ascii="標楷體" w:eastAsia="標楷體" w:hAnsi="標楷體" w:cs="Gungsuh" w:hint="eastAsia"/>
                <w:bCs/>
              </w:rPr>
              <w:t>(</w:t>
            </w:r>
            <w:r>
              <w:rPr>
                <w:rFonts w:ascii="標楷體" w:eastAsia="標楷體" w:hAnsi="標楷體" w:cs="Gungsuh"/>
                <w:bCs/>
              </w:rPr>
              <w:t>1</w:t>
            </w:r>
            <w:r>
              <w:rPr>
                <w:rFonts w:ascii="標楷體" w:eastAsia="標楷體" w:hAnsi="標楷體" w:cs="Gungsuh" w:hint="eastAsia"/>
                <w:bCs/>
              </w:rPr>
              <w:t>)</w:t>
            </w:r>
          </w:p>
          <w:p w14:paraId="48EB01E2" w14:textId="77777777" w:rsidR="00784361" w:rsidRDefault="00267622" w:rsidP="006B064F">
            <w:pPr>
              <w:spacing w:beforeLines="30" w:before="72"/>
              <w:rPr>
                <w:rFonts w:ascii="標楷體" w:eastAsia="標楷體" w:hAnsi="標楷體" w:cs="Gungsuh"/>
                <w:bCs/>
              </w:rPr>
            </w:pPr>
            <w:r>
              <w:rPr>
                <w:rFonts w:ascii="標楷體" w:eastAsia="標楷體" w:hAnsi="標楷體" w:cs="Gungsuh" w:hint="eastAsia"/>
                <w:bCs/>
              </w:rPr>
              <w:t>主題單元四:</w:t>
            </w:r>
            <w:r w:rsidR="00A36928" w:rsidRPr="00C90213">
              <w:rPr>
                <w:rFonts w:ascii="標楷體" w:eastAsia="標楷體" w:hAnsi="標楷體" w:cs="Gungsuh"/>
                <w:bCs/>
              </w:rPr>
              <w:t>不一樣的結局</w:t>
            </w:r>
          </w:p>
          <w:p w14:paraId="7AB4050D" w14:textId="77777777" w:rsidR="006B064F" w:rsidRPr="00267622" w:rsidRDefault="006B064F" w:rsidP="006B064F">
            <w:pPr>
              <w:ind w:leftChars="226" w:left="967" w:hangingChars="177" w:hanging="425"/>
              <w:rPr>
                <w:rFonts w:ascii="標楷體" w:eastAsia="標楷體" w:hAnsi="標楷體" w:cs="Gungsuh"/>
                <w:bCs/>
              </w:rPr>
            </w:pPr>
            <w:r>
              <w:rPr>
                <w:rFonts w:ascii="標楷體" w:eastAsia="標楷體" w:hAnsi="標楷體" w:cs="Gungsuh" w:hint="eastAsia"/>
                <w:bCs/>
              </w:rPr>
              <w:t>融入作文教學(</w:t>
            </w:r>
            <w:r>
              <w:rPr>
                <w:rFonts w:ascii="標楷體" w:eastAsia="標楷體" w:hAnsi="標楷體" w:cs="Gungsuh"/>
                <w:bCs/>
              </w:rPr>
              <w:t>1</w:t>
            </w:r>
            <w:r>
              <w:rPr>
                <w:rFonts w:ascii="標楷體" w:eastAsia="標楷體" w:hAnsi="標楷體" w:cs="Gungsuh" w:hint="eastAsia"/>
                <w:bCs/>
              </w:rPr>
              <w:t>)</w:t>
            </w:r>
          </w:p>
        </w:tc>
      </w:tr>
      <w:tr w:rsidR="00784361" w:rsidRPr="00C90213" w14:paraId="4FC0D801" w14:textId="77777777" w:rsidTr="00267622">
        <w:trPr>
          <w:trHeight w:val="704"/>
          <w:jc w:val="center"/>
        </w:trPr>
        <w:tc>
          <w:tcPr>
            <w:tcW w:w="1597" w:type="dxa"/>
            <w:gridSpan w:val="4"/>
            <w:tcBorders>
              <w:top w:val="single" w:sz="4" w:space="0" w:color="000000"/>
              <w:bottom w:val="single" w:sz="4" w:space="0" w:color="000000"/>
              <w:right w:val="single" w:sz="4" w:space="0" w:color="000000"/>
            </w:tcBorders>
            <w:shd w:val="clear" w:color="auto" w:fill="D9D9D9"/>
            <w:vAlign w:val="center"/>
          </w:tcPr>
          <w:p w14:paraId="232E3A6E" w14:textId="77777777" w:rsidR="00784361" w:rsidRPr="00C90213" w:rsidRDefault="00A36928" w:rsidP="00267622">
            <w:pPr>
              <w:jc w:val="both"/>
              <w:rPr>
                <w:rFonts w:ascii="標楷體" w:eastAsia="標楷體" w:hAnsi="標楷體"/>
                <w:b/>
              </w:rPr>
            </w:pPr>
            <w:r w:rsidRPr="00C90213">
              <w:rPr>
                <w:rFonts w:ascii="標楷體" w:eastAsia="標楷體" w:hAnsi="標楷體" w:cs="Gungsuh"/>
                <w:b/>
              </w:rPr>
              <w:t>學習資源</w:t>
            </w:r>
          </w:p>
        </w:tc>
        <w:tc>
          <w:tcPr>
            <w:tcW w:w="8683" w:type="dxa"/>
            <w:gridSpan w:val="5"/>
            <w:tcBorders>
              <w:top w:val="single" w:sz="4" w:space="0" w:color="000000"/>
              <w:left w:val="single" w:sz="4" w:space="0" w:color="000000"/>
              <w:bottom w:val="single" w:sz="4" w:space="0" w:color="000000"/>
            </w:tcBorders>
            <w:vAlign w:val="center"/>
          </w:tcPr>
          <w:p w14:paraId="3F844110" w14:textId="77777777" w:rsidR="00784361" w:rsidRPr="00C90213" w:rsidRDefault="00A36928" w:rsidP="00267622">
            <w:pPr>
              <w:jc w:val="both"/>
              <w:rPr>
                <w:rFonts w:ascii="標楷體" w:eastAsia="標楷體" w:hAnsi="標楷體"/>
              </w:rPr>
            </w:pPr>
            <w:r w:rsidRPr="00C90213">
              <w:rPr>
                <w:rFonts w:ascii="標楷體" w:eastAsia="標楷體" w:hAnsi="標楷體" w:cs="Gungsuh"/>
              </w:rPr>
              <w:t>電腦、投影機、童話故事CD、故事圖片。</w:t>
            </w:r>
          </w:p>
        </w:tc>
      </w:tr>
    </w:tbl>
    <w:p w14:paraId="342B8C5C" w14:textId="77777777" w:rsidR="00784361" w:rsidRDefault="00784361">
      <w:pPr>
        <w:rPr>
          <w:rFonts w:ascii="標楷體" w:eastAsia="標楷體" w:hAnsi="標楷體"/>
        </w:rPr>
      </w:pPr>
    </w:p>
    <w:p w14:paraId="05B471C7" w14:textId="77777777" w:rsidR="0094638B" w:rsidRDefault="0094638B">
      <w:pPr>
        <w:rPr>
          <w:rFonts w:ascii="標楷體" w:eastAsia="標楷體" w:hAnsi="標楷體"/>
        </w:rPr>
      </w:pPr>
    </w:p>
    <w:p w14:paraId="767D964A" w14:textId="77777777" w:rsidR="0094638B" w:rsidRDefault="0094638B">
      <w:pPr>
        <w:rPr>
          <w:rFonts w:ascii="標楷體" w:eastAsia="標楷體" w:hAnsi="標楷體"/>
        </w:rPr>
      </w:pPr>
    </w:p>
    <w:tbl>
      <w:tblPr>
        <w:tblStyle w:val="a6"/>
        <w:tblW w:w="1035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8012"/>
        <w:gridCol w:w="850"/>
        <w:gridCol w:w="1489"/>
      </w:tblGrid>
      <w:tr w:rsidR="00784361" w:rsidRPr="00C90213" w14:paraId="2CB0AB7D" w14:textId="77777777">
        <w:trPr>
          <w:trHeight w:val="50"/>
          <w:jc w:val="center"/>
        </w:trPr>
        <w:tc>
          <w:tcPr>
            <w:tcW w:w="10351" w:type="dxa"/>
            <w:gridSpan w:val="3"/>
            <w:tcBorders>
              <w:top w:val="single" w:sz="12" w:space="0" w:color="000000"/>
              <w:bottom w:val="single" w:sz="4" w:space="0" w:color="000000"/>
            </w:tcBorders>
            <w:shd w:val="clear" w:color="auto" w:fill="D9D9D9"/>
          </w:tcPr>
          <w:p w14:paraId="4AFB7B29" w14:textId="77777777" w:rsidR="00784361" w:rsidRPr="00C90213" w:rsidRDefault="00A36928">
            <w:pPr>
              <w:jc w:val="center"/>
              <w:rPr>
                <w:rFonts w:ascii="標楷體" w:eastAsia="標楷體" w:hAnsi="標楷體"/>
                <w:b/>
              </w:rPr>
            </w:pPr>
            <w:r w:rsidRPr="00C90213">
              <w:rPr>
                <w:rFonts w:ascii="標楷體" w:eastAsia="標楷體" w:hAnsi="標楷體" w:cs="Gungsuh"/>
                <w:b/>
              </w:rPr>
              <w:t>學習單元活動設計</w:t>
            </w:r>
          </w:p>
        </w:tc>
      </w:tr>
      <w:tr w:rsidR="00784361" w:rsidRPr="00C90213" w14:paraId="211F8C1D" w14:textId="77777777">
        <w:trPr>
          <w:trHeight w:val="70"/>
          <w:jc w:val="center"/>
        </w:trPr>
        <w:tc>
          <w:tcPr>
            <w:tcW w:w="8012" w:type="dxa"/>
            <w:tcBorders>
              <w:top w:val="single" w:sz="4" w:space="0" w:color="000000"/>
              <w:bottom w:val="single" w:sz="4" w:space="0" w:color="000000"/>
              <w:right w:val="single" w:sz="4" w:space="0" w:color="000000"/>
            </w:tcBorders>
            <w:shd w:val="clear" w:color="auto" w:fill="D9D9D9"/>
          </w:tcPr>
          <w:p w14:paraId="10AF9ADA" w14:textId="77777777" w:rsidR="00784361" w:rsidRPr="00C90213" w:rsidRDefault="00A36928">
            <w:pPr>
              <w:jc w:val="center"/>
              <w:rPr>
                <w:rFonts w:ascii="標楷體" w:eastAsia="標楷體" w:hAnsi="標楷體"/>
                <w:b/>
              </w:rPr>
            </w:pPr>
            <w:r w:rsidRPr="00C90213">
              <w:rPr>
                <w:rFonts w:ascii="標楷體" w:eastAsia="標楷體" w:hAnsi="標楷體" w:cs="Gungsuh"/>
                <w:b/>
              </w:rPr>
              <w:t>學習活動流程</w:t>
            </w:r>
          </w:p>
        </w:tc>
        <w:tc>
          <w:tcPr>
            <w:tcW w:w="850" w:type="dxa"/>
            <w:tcBorders>
              <w:top w:val="single" w:sz="4" w:space="0" w:color="000000"/>
              <w:left w:val="single" w:sz="4" w:space="0" w:color="000000"/>
              <w:bottom w:val="single" w:sz="4" w:space="0" w:color="000000"/>
            </w:tcBorders>
            <w:shd w:val="clear" w:color="auto" w:fill="D9D9D9"/>
            <w:vAlign w:val="center"/>
          </w:tcPr>
          <w:p w14:paraId="3BD458C4" w14:textId="77777777" w:rsidR="00784361" w:rsidRPr="00C90213" w:rsidRDefault="00A36928">
            <w:pPr>
              <w:jc w:val="center"/>
              <w:rPr>
                <w:rFonts w:ascii="標楷體" w:eastAsia="標楷體" w:hAnsi="標楷體"/>
                <w:b/>
              </w:rPr>
            </w:pPr>
            <w:r w:rsidRPr="00C90213">
              <w:rPr>
                <w:rFonts w:ascii="標楷體" w:eastAsia="標楷體" w:hAnsi="標楷體" w:cs="Gungsuh"/>
                <w:b/>
              </w:rPr>
              <w:t>時間</w:t>
            </w:r>
          </w:p>
        </w:tc>
        <w:tc>
          <w:tcPr>
            <w:tcW w:w="1489" w:type="dxa"/>
            <w:tcBorders>
              <w:top w:val="single" w:sz="4" w:space="0" w:color="000000"/>
              <w:left w:val="single" w:sz="4" w:space="0" w:color="000000"/>
              <w:bottom w:val="single" w:sz="4" w:space="0" w:color="000000"/>
            </w:tcBorders>
            <w:shd w:val="clear" w:color="auto" w:fill="D9D9D9"/>
          </w:tcPr>
          <w:p w14:paraId="5C5E1A30" w14:textId="77777777" w:rsidR="00784361" w:rsidRPr="00C90213" w:rsidRDefault="00A36928">
            <w:pPr>
              <w:jc w:val="center"/>
              <w:rPr>
                <w:rFonts w:ascii="標楷體" w:eastAsia="標楷體" w:hAnsi="標楷體"/>
                <w:b/>
              </w:rPr>
            </w:pPr>
            <w:r w:rsidRPr="00C90213">
              <w:rPr>
                <w:rFonts w:ascii="標楷體" w:eastAsia="標楷體" w:hAnsi="標楷體" w:cs="Gungsuh"/>
                <w:b/>
              </w:rPr>
              <w:t>備註</w:t>
            </w:r>
          </w:p>
        </w:tc>
      </w:tr>
      <w:tr w:rsidR="00784361" w:rsidRPr="00C90213" w14:paraId="1D56083C" w14:textId="77777777">
        <w:trPr>
          <w:trHeight w:val="3405"/>
          <w:jc w:val="center"/>
        </w:trPr>
        <w:tc>
          <w:tcPr>
            <w:tcW w:w="8012" w:type="dxa"/>
            <w:tcBorders>
              <w:top w:val="single" w:sz="4" w:space="0" w:color="000000"/>
              <w:bottom w:val="single" w:sz="4" w:space="0" w:color="000000"/>
              <w:right w:val="single" w:sz="4" w:space="0" w:color="000000"/>
            </w:tcBorders>
          </w:tcPr>
          <w:p w14:paraId="524F04DC" w14:textId="77777777" w:rsidR="00784361" w:rsidRPr="00C90213" w:rsidRDefault="00A36928">
            <w:pPr>
              <w:spacing w:line="300" w:lineRule="auto"/>
              <w:jc w:val="center"/>
              <w:rPr>
                <w:rFonts w:ascii="標楷體" w:eastAsia="標楷體" w:hAnsi="標楷體"/>
                <w:sz w:val="28"/>
                <w:szCs w:val="28"/>
              </w:rPr>
            </w:pPr>
            <w:r w:rsidRPr="00C90213">
              <w:rPr>
                <w:rFonts w:ascii="標楷體" w:eastAsia="標楷體" w:hAnsi="標楷體" w:cs="Gungsuh"/>
                <w:sz w:val="28"/>
                <w:szCs w:val="28"/>
              </w:rPr>
              <w:t>【主題單元一：東方神話故事】</w:t>
            </w:r>
          </w:p>
          <w:p w14:paraId="3C7A3AF9"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第一節：共讀《嫦娥奔月》</w:t>
            </w:r>
          </w:p>
          <w:p w14:paraId="38352E23"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6B37B9B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老師提問：「聽過哪些神話故事？」引導學生發表。</w:t>
            </w:r>
          </w:p>
          <w:p w14:paraId="53DCD336"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老師介紹神話故事。</w:t>
            </w:r>
          </w:p>
          <w:p w14:paraId="599F92C3"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59CE1C01"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老師發給學生每人一份《嫦娥奔月》文本，讓學生自行閱讀一次。</w:t>
            </w:r>
          </w:p>
          <w:p w14:paraId="5315320C"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全班學生一起朗讀。</w:t>
            </w:r>
          </w:p>
          <w:p w14:paraId="6F2DCE7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學生提出文本中不瞭解的詞語或文意，藉由老師引導全班互相激盪討論，使學生瞭解文意。</w:t>
            </w:r>
          </w:p>
          <w:p w14:paraId="4B56E92C"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603C2881"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全班共同朗讀《嫦娥奔月》文本，要求流暢度並注重語調。</w:t>
            </w:r>
          </w:p>
          <w:p w14:paraId="7EEACFCD" w14:textId="77777777" w:rsidR="00784361" w:rsidRPr="00C90213" w:rsidRDefault="00784361">
            <w:pPr>
              <w:spacing w:line="300" w:lineRule="auto"/>
              <w:rPr>
                <w:rFonts w:ascii="標楷體" w:eastAsia="標楷體" w:hAnsi="標楷體"/>
              </w:rPr>
            </w:pPr>
          </w:p>
          <w:p w14:paraId="1132DDBE"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第二節：《嫦娥奔月》文本深究</w:t>
            </w:r>
          </w:p>
          <w:p w14:paraId="677175A6"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06BB40EB"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學生朗讀《嫦娥奔月》文本。</w:t>
            </w:r>
          </w:p>
          <w:p w14:paraId="58B62227"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5E492781"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老師引導全班學生，共同找出故事中的主角、背景（事件時間與地點）、主要問題、事件發展與經過、結局等。</w:t>
            </w:r>
          </w:p>
          <w:p w14:paraId="377D6AF0"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學生分組，老師引導各組進行討論，找出故事中的「起」、「承」、「轉」、「合」四大段落。在討論中老師適時給予學生對於故事情節先後順序的正確認知與判斷。</w:t>
            </w:r>
          </w:p>
          <w:p w14:paraId="617C4251"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7709020D"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老師綜合歸納學生的討論，將故事先後順序、因果關係快速簡略呈現。</w:t>
            </w:r>
          </w:p>
          <w:p w14:paraId="2FA0AAC1" w14:textId="77777777" w:rsidR="00784361" w:rsidRPr="00C90213" w:rsidRDefault="00784361">
            <w:pPr>
              <w:spacing w:line="300" w:lineRule="auto"/>
              <w:rPr>
                <w:rFonts w:ascii="標楷體" w:eastAsia="標楷體" w:hAnsi="標楷體"/>
              </w:rPr>
            </w:pPr>
          </w:p>
          <w:p w14:paraId="41C375AC"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第三、四節：分組共讀《后羿射日》</w:t>
            </w:r>
          </w:p>
          <w:p w14:paraId="02860CDF"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課前準備：將《后羿射日》文本分成四大段落，並裁剪。</w:t>
            </w:r>
          </w:p>
          <w:p w14:paraId="6BA88221"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3A9511E5"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承上一堂課所討論，複習故事結構中的起因、發展、轉折、結局。</w:t>
            </w:r>
          </w:p>
          <w:p w14:paraId="03DC49F3"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350D94E4"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老師將裁剪好的《后羿射日》文本，發給各組。</w:t>
            </w:r>
          </w:p>
          <w:p w14:paraId="6515CFB5"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各組共讀四段文本，討論找出故事中的主角、背景（事件時間與地點）、主要問題、事件發展與經過、結局等。</w:t>
            </w:r>
          </w:p>
          <w:p w14:paraId="10CE4DA4"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各組討論四段文本排列的順序，並將四個段落分配給每位組員練習說故事。</w:t>
            </w:r>
          </w:p>
          <w:p w14:paraId="55853BDB"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735631FF"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各組同時進行，由組員共同完成說《后羿射日》故事，老師到各組聆聽與指導。</w:t>
            </w:r>
          </w:p>
          <w:p w14:paraId="4CC903FD" w14:textId="77777777" w:rsidR="00784361" w:rsidRPr="00C90213" w:rsidRDefault="00784361">
            <w:pPr>
              <w:spacing w:line="300" w:lineRule="auto"/>
              <w:rPr>
                <w:rFonts w:ascii="標楷體" w:eastAsia="標楷體" w:hAnsi="標楷體"/>
              </w:rPr>
            </w:pPr>
          </w:p>
          <w:p w14:paraId="56AAE098"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第五節：《后羿射日》文本展演</w:t>
            </w:r>
          </w:p>
          <w:p w14:paraId="7476FF55"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142E511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大家引頸期盼的各組展演即將開始，老師提醒作為表演者和觀眾需注意的禮貌與規矩。好戲開鑼囉！</w:t>
            </w:r>
          </w:p>
          <w:p w14:paraId="4FE9F13D"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5CD8A41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各組依序上台說《后羿射日》的故事。</w:t>
            </w:r>
          </w:p>
          <w:p w14:paraId="7E1C4558"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每位學生對各組展演進行互評與自評。</w:t>
            </w:r>
          </w:p>
          <w:p w14:paraId="1D9D4140"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34DCE687"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全班針對各組的展演給予回饋。</w:t>
            </w:r>
          </w:p>
          <w:p w14:paraId="19849E50" w14:textId="77777777" w:rsidR="00784361" w:rsidRPr="00C90213" w:rsidRDefault="00784361">
            <w:pPr>
              <w:spacing w:line="300" w:lineRule="auto"/>
              <w:rPr>
                <w:rFonts w:ascii="標楷體" w:eastAsia="標楷體" w:hAnsi="標楷體"/>
              </w:rPr>
            </w:pPr>
          </w:p>
          <w:p w14:paraId="0FBA31AA" w14:textId="77777777" w:rsidR="00784361" w:rsidRPr="00C90213" w:rsidRDefault="00A36928">
            <w:pPr>
              <w:spacing w:line="300" w:lineRule="auto"/>
              <w:jc w:val="center"/>
              <w:rPr>
                <w:rFonts w:ascii="標楷體" w:eastAsia="標楷體" w:hAnsi="標楷體"/>
                <w:b/>
                <w:sz w:val="28"/>
                <w:szCs w:val="28"/>
              </w:rPr>
            </w:pPr>
            <w:r w:rsidRPr="00C90213">
              <w:rPr>
                <w:rFonts w:ascii="標楷體" w:eastAsia="標楷體" w:hAnsi="標楷體" w:cs="Gungsuh"/>
                <w:b/>
                <w:sz w:val="28"/>
                <w:szCs w:val="28"/>
              </w:rPr>
              <w:t>【主題單元二：西方童話故事】</w:t>
            </w:r>
          </w:p>
          <w:p w14:paraId="75100EFC"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第一節： 聽故事找重點</w:t>
            </w:r>
          </w:p>
          <w:p w14:paraId="041BDDA6"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課前準備：故事CD</w:t>
            </w:r>
          </w:p>
          <w:p w14:paraId="3C12E5C6"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3C05A6CF"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老師提問：「聽過哪些童話故事？」引導學生自由發表。</w:t>
            </w:r>
          </w:p>
          <w:p w14:paraId="3FDD30C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老師舉例格林童話、安徒生童話有哪些，看看學生聽過哪些故事。</w:t>
            </w:r>
          </w:p>
          <w:p w14:paraId="23A563D7"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1AF3FA43"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老師播放故事CD，學生專心聆聽。</w:t>
            </w:r>
          </w:p>
          <w:p w14:paraId="1CD496F0"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聽完故事，老師引導全班討論，還原故事內容。</w:t>
            </w:r>
          </w:p>
          <w:p w14:paraId="22AF2A50"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全班共同找出故事中的主角、背景（事件時間與地點）、主要問題、事件發展與經過、結局等。</w:t>
            </w:r>
          </w:p>
          <w:p w14:paraId="34F71096"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4.</w:t>
            </w:r>
            <w:r w:rsidRPr="00C90213">
              <w:rPr>
                <w:rFonts w:ascii="標楷體" w:eastAsia="標楷體" w:hAnsi="標楷體" w:cs="Gungsuh"/>
              </w:rPr>
              <w:tab/>
              <w:t>老師以心智圖呈現整個故事的架構與事件的先後順序。</w:t>
            </w:r>
          </w:p>
          <w:p w14:paraId="054415F3"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200ABB62"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分組討論各組想選讀的童話故事，利用下課時間到圖書室借書，或從家裡帶來。下堂課需要用到故事書。</w:t>
            </w:r>
          </w:p>
          <w:p w14:paraId="56C3699B" w14:textId="77777777" w:rsidR="00784361" w:rsidRPr="00C90213" w:rsidRDefault="00784361">
            <w:pPr>
              <w:spacing w:line="300" w:lineRule="auto"/>
              <w:rPr>
                <w:rFonts w:ascii="標楷體" w:eastAsia="標楷體" w:hAnsi="標楷體"/>
              </w:rPr>
            </w:pPr>
          </w:p>
          <w:p w14:paraId="21B73255"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第二、三節： 分組共讀童話故事</w:t>
            </w:r>
          </w:p>
          <w:p w14:paraId="0C12A440"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課前準備：上一堂課各組討論決定選讀的故事，利用下課時間到圖書室借書，或由老師協助找書。</w:t>
            </w:r>
          </w:p>
          <w:p w14:paraId="4233D5A9"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599886E4"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分組進行活動。閱讀書名，各組介紹自己選讀的書名。</w:t>
            </w:r>
          </w:p>
          <w:p w14:paraId="4B7BB224"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636DFCB2"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各組組員共同閱讀一個童話故事，可以以輪讀的方式進行，一人朗讀，其他組員聆聽。也可以同聲朗讀。</w:t>
            </w:r>
          </w:p>
          <w:p w14:paraId="0D842EE8"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老師適時引導各組討論找出故事中的主角、背景（事件時間與地點）、主要問題、事件發展與經過、結局等。</w:t>
            </w:r>
          </w:p>
          <w:p w14:paraId="23081F86"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發給各組一張A2大小的白板紙與白板筆。將討論結果繪製成心智圖，透過心智圖中呈現的關鍵字，利於說故事時的提示，也使得故事架構更加清晰。</w:t>
            </w:r>
          </w:p>
          <w:p w14:paraId="09AE15B9"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76841CF7"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老師針對各小組的討論提出值得他組學習的優點，以及需檢討的部分。</w:t>
            </w:r>
          </w:p>
          <w:p w14:paraId="455829DD" w14:textId="77777777" w:rsidR="00784361" w:rsidRPr="00C90213" w:rsidRDefault="00784361">
            <w:pPr>
              <w:spacing w:line="300" w:lineRule="auto"/>
              <w:rPr>
                <w:rFonts w:ascii="標楷體" w:eastAsia="標楷體" w:hAnsi="標楷體"/>
              </w:rPr>
            </w:pPr>
          </w:p>
          <w:p w14:paraId="624AE01F"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第四節： 說書人說故事～練習篇</w:t>
            </w:r>
          </w:p>
          <w:p w14:paraId="6D84E11F"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1DBD56A1"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老師播放一段說書人說故事的影片給學生看。</w:t>
            </w:r>
          </w:p>
          <w:p w14:paraId="03B1156A"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3B8F3C74" w14:textId="77777777" w:rsidR="00784361" w:rsidRPr="00C90213" w:rsidRDefault="00A36928">
            <w:pPr>
              <w:spacing w:line="300" w:lineRule="auto"/>
              <w:rPr>
                <w:rFonts w:ascii="標楷體" w:eastAsia="標楷體" w:hAnsi="標楷體"/>
              </w:rPr>
            </w:pPr>
            <w:r w:rsidRPr="00C90213">
              <w:rPr>
                <w:rFonts w:ascii="標楷體" w:eastAsia="標楷體" w:hAnsi="標楷體"/>
              </w:rPr>
              <w:t>1.</w:t>
            </w:r>
            <w:r w:rsidRPr="00C90213">
              <w:rPr>
                <w:rFonts w:ascii="標楷體" w:eastAsia="標楷體" w:hAnsi="標楷體"/>
              </w:rPr>
              <w:tab/>
              <w:t>老師提問：「</w:t>
            </w:r>
            <w:r w:rsidRPr="00C90213">
              <w:rPr>
                <w:rFonts w:ascii="標楷體" w:eastAsia="標楷體" w:hAnsi="標楷體"/>
              </w:rPr>
              <w:t>怎樣說故事比較吸引你呢？」學生自由發表後，老師歸納討論內容，例如：</w:t>
            </w:r>
          </w:p>
          <w:p w14:paraId="010F09C8"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⊙必須能完整呈現這個故事。</w:t>
            </w:r>
          </w:p>
          <w:p w14:paraId="38F6F6C1"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⊙說故事要流暢。</w:t>
            </w:r>
          </w:p>
          <w:p w14:paraId="75650D52"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⊙角色對話時加上聲音的變化、豐富的臉部表情、肢體動作。</w:t>
            </w:r>
          </w:p>
          <w:p w14:paraId="40BD0BD5"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⊙可運用道具。</w:t>
            </w:r>
          </w:p>
          <w:p w14:paraId="2F7BCCC3"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各組決定展演方式、選角，及工作分配。</w:t>
            </w:r>
          </w:p>
          <w:p w14:paraId="3B6B1B46"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排練說書人「說」故事。老師到各組指導。</w:t>
            </w:r>
          </w:p>
          <w:p w14:paraId="17021C62"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470787CF"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各組自行從頭到尾完整演練一次。</w:t>
            </w:r>
          </w:p>
          <w:p w14:paraId="06F1F07C" w14:textId="77777777" w:rsidR="00784361" w:rsidRPr="00C90213" w:rsidRDefault="00784361">
            <w:pPr>
              <w:spacing w:line="300" w:lineRule="auto"/>
              <w:rPr>
                <w:rFonts w:ascii="標楷體" w:eastAsia="標楷體" w:hAnsi="標楷體"/>
              </w:rPr>
            </w:pPr>
          </w:p>
          <w:p w14:paraId="0AA38830"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第五節：說書人說故事～正式展演</w:t>
            </w:r>
          </w:p>
          <w:p w14:paraId="3EAC4353"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719F8F3B"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大家引頸期盼的「說書人說故事」展演即將開始，老師提醒作為表演者和觀眾應注意的禮貌與規矩。好戲開鑼囉！</w:t>
            </w:r>
          </w:p>
          <w:p w14:paraId="1146C099"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6257724A"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各組依序上台或說或演各組選讀的故事。</w:t>
            </w:r>
          </w:p>
          <w:p w14:paraId="4FC87060"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每位學生對各組展演進行互評及自評。</w:t>
            </w:r>
          </w:p>
          <w:p w14:paraId="578BF781"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2FA2E788"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全班針對各組的展演給予回饋。</w:t>
            </w:r>
          </w:p>
          <w:p w14:paraId="179913D1" w14:textId="77777777" w:rsidR="00784361" w:rsidRPr="00C90213" w:rsidRDefault="00784361">
            <w:pPr>
              <w:spacing w:line="300" w:lineRule="auto"/>
              <w:rPr>
                <w:rFonts w:ascii="標楷體" w:eastAsia="標楷體" w:hAnsi="標楷體"/>
              </w:rPr>
            </w:pPr>
          </w:p>
          <w:p w14:paraId="6699F05F"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【主題單元三：不同文化的傳統故事】</w:t>
            </w:r>
          </w:p>
          <w:p w14:paraId="3AA7563C"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第一節：看圖猜故事～日本《桃太郎》</w:t>
            </w:r>
          </w:p>
          <w:p w14:paraId="40A420F3"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課前準備：老師準備3~4張關於《桃太郎》的圖片</w:t>
            </w:r>
          </w:p>
          <w:p w14:paraId="7390EC5B"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19C8565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老師展示日本《桃太郎》故事的圖片。</w:t>
            </w:r>
          </w:p>
          <w:p w14:paraId="35A54E67"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或許有些學生知道這個故事，有些學生聽過但印象模糊，有些則是完全陌生。讓學生自由發表圖片中所呈現的內容。</w:t>
            </w:r>
          </w:p>
          <w:p w14:paraId="21BD967E"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014327C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老師引導學生從圖片中找出重要訊息。</w:t>
            </w:r>
          </w:p>
          <w:p w14:paraId="0859EC7E"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共同將圖片中所傳達的訊息依照時間順序串連起來，成為一個完整的故事。</w:t>
            </w:r>
          </w:p>
          <w:p w14:paraId="7CD2402A"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28F47EE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將《桃太郎》故事還原給學生聽或閱讀，讓學生對照前後的異同。</w:t>
            </w:r>
          </w:p>
          <w:p w14:paraId="46B5853D" w14:textId="77777777" w:rsidR="00784361" w:rsidRPr="00C90213" w:rsidRDefault="00784361">
            <w:pPr>
              <w:spacing w:line="300" w:lineRule="auto"/>
              <w:rPr>
                <w:rFonts w:ascii="標楷體" w:eastAsia="標楷體" w:hAnsi="標楷體"/>
              </w:rPr>
            </w:pPr>
          </w:p>
          <w:p w14:paraId="3CC551C6"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第二節：看圖猜故事～阿拉伯《阿拉丁神燈》</w:t>
            </w:r>
          </w:p>
          <w:p w14:paraId="78DEDFE2"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課前準備：老師準備3~4張關於《阿拉丁神燈》的圖片</w:t>
            </w:r>
          </w:p>
          <w:p w14:paraId="193FE1D5"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42C75E41"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老師展示日本《阿拉丁神燈》故事的圖片。</w:t>
            </w:r>
          </w:p>
          <w:p w14:paraId="7577AE17"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讓學生自由發表圖片中所呈現的內容。</w:t>
            </w:r>
          </w:p>
          <w:p w14:paraId="0B5E9754"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46E02571"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老師引導學生發表，從圖片中找出重要訊息。</w:t>
            </w:r>
          </w:p>
          <w:p w14:paraId="2009352C"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由學生發表，將圖片中所傳達的訊息依照時間順序串連起來，成為一個個完整的故事。由於每個學生可能有不同的想法，最後完成的故事會不同，只要符合圖片所呈現的都行。</w:t>
            </w:r>
          </w:p>
          <w:p w14:paraId="1C4999A6"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4E9845C7"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將《阿拉丁神燈》故事還原給學生聽或閱讀，讓學生對照前後的異同。學生會發現，故事的發展脈絡可以是多元的，自己也能是個好編劇。</w:t>
            </w:r>
          </w:p>
          <w:p w14:paraId="42B9C047" w14:textId="77777777" w:rsidR="00784361" w:rsidRPr="00C90213" w:rsidRDefault="00784361">
            <w:pPr>
              <w:spacing w:line="300" w:lineRule="auto"/>
              <w:rPr>
                <w:rFonts w:ascii="標楷體" w:eastAsia="標楷體" w:hAnsi="標楷體"/>
              </w:rPr>
            </w:pPr>
          </w:p>
          <w:p w14:paraId="6B124D97"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第三、四節：看圖猜故事～《伊索寓言》</w:t>
            </w:r>
          </w:p>
          <w:p w14:paraId="383785FA"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課前準備：數個《伊索寓言》不同故事的圖片（每組一個故事，每個故事1~3張圖片）</w:t>
            </w:r>
          </w:p>
          <w:p w14:paraId="451BA5DB"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50B69AD3" w14:textId="77777777" w:rsidR="00784361" w:rsidRPr="00C90213" w:rsidRDefault="00A36928">
            <w:pPr>
              <w:spacing w:line="300" w:lineRule="auto"/>
              <w:rPr>
                <w:rFonts w:ascii="標楷體" w:eastAsia="標楷體" w:hAnsi="標楷體"/>
              </w:rPr>
            </w:pPr>
            <w:r w:rsidRPr="00C90213">
              <w:rPr>
                <w:rFonts w:ascii="標楷體" w:eastAsia="標楷體" w:hAnsi="標楷體"/>
              </w:rPr>
              <w:t>老師提問：「</w:t>
            </w:r>
            <w:r w:rsidRPr="00C90213">
              <w:rPr>
                <w:rFonts w:ascii="標楷體" w:eastAsia="標楷體" w:hAnsi="標楷體"/>
              </w:rPr>
              <w:t>知道哪些伊索寓言的故事？」學生自由發表。</w:t>
            </w:r>
          </w:p>
          <w:p w14:paraId="085E6972"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28FFF742"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分組，每組3~4人，各組拿到一份故事圖片。</w:t>
            </w:r>
          </w:p>
          <w:p w14:paraId="7EBD6555"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小組討論圖片內容，推測故事情節，並完整說出該故事。</w:t>
            </w:r>
          </w:p>
          <w:p w14:paraId="42E55D3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各組上台發表成果，說故事時，同時展示該組的故事圖片，以利讓全班對照圖片檢視內容。</w:t>
            </w:r>
          </w:p>
          <w:p w14:paraId="74362A8C"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4.</w:t>
            </w:r>
            <w:r w:rsidRPr="00C90213">
              <w:rPr>
                <w:rFonts w:ascii="標楷體" w:eastAsia="標楷體" w:hAnsi="標楷體" w:cs="Gungsuh"/>
              </w:rPr>
              <w:tab/>
              <w:t>每位學生對各組的發表進行互評及自評。</w:t>
            </w:r>
          </w:p>
          <w:p w14:paraId="5D0B2AB4"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10722052"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全班針對各組的發表成果給予回饋。</w:t>
            </w:r>
          </w:p>
          <w:p w14:paraId="054EB6F8" w14:textId="77777777" w:rsidR="00784361" w:rsidRPr="00C90213" w:rsidRDefault="00784361">
            <w:pPr>
              <w:spacing w:line="300" w:lineRule="auto"/>
              <w:rPr>
                <w:rFonts w:ascii="標楷體" w:eastAsia="標楷體" w:hAnsi="標楷體"/>
              </w:rPr>
            </w:pPr>
          </w:p>
          <w:p w14:paraId="37CDFF04" w14:textId="77777777" w:rsidR="00784361" w:rsidRPr="00C90213" w:rsidRDefault="00A36928">
            <w:pPr>
              <w:spacing w:line="300" w:lineRule="auto"/>
              <w:jc w:val="center"/>
              <w:rPr>
                <w:rFonts w:ascii="標楷體" w:eastAsia="標楷體" w:hAnsi="標楷體"/>
                <w:b/>
                <w:sz w:val="28"/>
                <w:szCs w:val="28"/>
              </w:rPr>
            </w:pPr>
            <w:r w:rsidRPr="00C90213">
              <w:rPr>
                <w:rFonts w:ascii="標楷體" w:eastAsia="標楷體" w:hAnsi="標楷體" w:cs="Gungsuh"/>
                <w:b/>
                <w:sz w:val="28"/>
                <w:szCs w:val="28"/>
              </w:rPr>
              <w:t>【主題單元四：不一樣的結局】</w:t>
            </w:r>
          </w:p>
          <w:p w14:paraId="74BD1BC2"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第一節：共讀《賣火柴的女孩》文本</w:t>
            </w:r>
          </w:p>
          <w:p w14:paraId="15DEE37B"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課前準備：《賣火柴的女孩》文本（A4大小，每生一張）</w:t>
            </w:r>
          </w:p>
          <w:p w14:paraId="22C99EDB"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2BE001BD"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老師播放《賣火柴的女孩》影片。</w:t>
            </w:r>
          </w:p>
          <w:p w14:paraId="4BAF82C1"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273810D0"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老師帶領全班共讀《賣火柴的女孩》文本。</w:t>
            </w:r>
          </w:p>
          <w:p w14:paraId="2CE9C837"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全班共同討論找出故事中的主角、背景（事件時間與地點）、主要問題、事件發展與經過、結局等。</w:t>
            </w:r>
          </w:p>
          <w:p w14:paraId="1FB2B8DA"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全班共同繪製心智圖，呈現故事的完整架構。</w:t>
            </w:r>
          </w:p>
          <w:p w14:paraId="266A58FD"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58E4BAEC"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老師引導學生發表故事還能怎樣發展。</w:t>
            </w:r>
          </w:p>
          <w:p w14:paraId="59E3E7D8" w14:textId="77777777" w:rsidR="00784361" w:rsidRPr="00C90213" w:rsidRDefault="00784361">
            <w:pPr>
              <w:spacing w:line="300" w:lineRule="auto"/>
              <w:rPr>
                <w:rFonts w:ascii="標楷體" w:eastAsia="標楷體" w:hAnsi="標楷體"/>
              </w:rPr>
            </w:pPr>
          </w:p>
          <w:p w14:paraId="174229D4"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第二、三節：改寫《賣火柴的女孩》結局</w:t>
            </w:r>
          </w:p>
          <w:p w14:paraId="604B741E"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課前準備：去除結尾之《賣火柴的女孩》文本（A3大小，每組一張）</w:t>
            </w:r>
          </w:p>
          <w:p w14:paraId="49B29563"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6319E5C8"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複習《賣火柴的女孩》故事內容。</w:t>
            </w:r>
          </w:p>
          <w:p w14:paraId="73911C4B" w14:textId="77777777" w:rsidR="00784361" w:rsidRPr="00C90213" w:rsidRDefault="00A36928">
            <w:pPr>
              <w:spacing w:line="300" w:lineRule="auto"/>
              <w:rPr>
                <w:rFonts w:ascii="標楷體" w:eastAsia="標楷體" w:hAnsi="標楷體"/>
              </w:rPr>
            </w:pPr>
            <w:r w:rsidRPr="00C90213">
              <w:rPr>
                <w:rFonts w:ascii="標楷體" w:eastAsia="標楷體" w:hAnsi="標楷體"/>
              </w:rPr>
              <w:t>2.</w:t>
            </w:r>
            <w:r w:rsidRPr="00C90213">
              <w:rPr>
                <w:rFonts w:ascii="標楷體" w:eastAsia="標楷體" w:hAnsi="標楷體"/>
              </w:rPr>
              <w:tab/>
              <w:t>老師提問：「</w:t>
            </w:r>
            <w:r w:rsidRPr="00C90213">
              <w:rPr>
                <w:rFonts w:ascii="標楷體" w:eastAsia="標楷體" w:hAnsi="標楷體"/>
              </w:rPr>
              <w:t>如果小女孩的火柴賣出去了，結局會一樣嗎？」</w:t>
            </w:r>
          </w:p>
          <w:p w14:paraId="20F76601"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4E10F87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老師引導學生討論改編故事結尾的可能性。例如：「如果小女孩的火柴賣出去了……」、「如果後來又出現了一位……」、「如果……」。</w:t>
            </w:r>
          </w:p>
          <w:p w14:paraId="7C191810"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分組進行討論。各小組成員共同決定如何改小女孩的命運，繪製心智圖呈現。老師到各組指導。</w:t>
            </w:r>
          </w:p>
          <w:p w14:paraId="69BD2368"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配合「愛國小博士」認證頁，每位學生將各組所改編的結局寫入。</w:t>
            </w:r>
          </w:p>
          <w:p w14:paraId="180447E4"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7746BA03"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各組派一位代表將「愛國小博士」中改編故事後的內容朗讀與全班分享，同學給予回饋。</w:t>
            </w:r>
          </w:p>
          <w:p w14:paraId="6F5AEA2A" w14:textId="77777777" w:rsidR="00784361" w:rsidRPr="00C90213" w:rsidRDefault="00784361">
            <w:pPr>
              <w:spacing w:line="300" w:lineRule="auto"/>
              <w:rPr>
                <w:rFonts w:ascii="標楷體" w:eastAsia="標楷體" w:hAnsi="標楷體"/>
              </w:rPr>
            </w:pPr>
          </w:p>
          <w:p w14:paraId="0DD64ED0"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第四節：共讀《龜兔賽跑》文本</w:t>
            </w:r>
          </w:p>
          <w:p w14:paraId="719A3749"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課前準備：《龜兔賽跑》文本（A4大小，每生一張）</w:t>
            </w:r>
          </w:p>
          <w:p w14:paraId="4447CE6D"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11C6FC73" w14:textId="77777777" w:rsidR="00784361" w:rsidRPr="00C90213" w:rsidRDefault="00A36928">
            <w:pPr>
              <w:spacing w:line="300" w:lineRule="auto"/>
              <w:rPr>
                <w:rFonts w:ascii="標楷體" w:eastAsia="標楷體" w:hAnsi="標楷體"/>
              </w:rPr>
            </w:pPr>
            <w:r w:rsidRPr="00C90213">
              <w:rPr>
                <w:rFonts w:ascii="標楷體" w:eastAsia="標楷體" w:hAnsi="標楷體"/>
              </w:rPr>
              <w:t>大多數小朋友都聽過《龜兔賽跑》的故事，大家說說自己知道的《龜兔賽跑》，大家的故事都是一樣的嗎？</w:t>
            </w:r>
          </w:p>
          <w:p w14:paraId="19CF7AE2"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47A9DEEE"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老師帶領全班共讀《龜兔賽跑》文本。</w:t>
            </w:r>
          </w:p>
          <w:p w14:paraId="5ADA3E74"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全班共同討論找出故事中的主角、背景（事件時間與地點）、主要問題、事件發展與經過、結局等。</w:t>
            </w:r>
          </w:p>
          <w:p w14:paraId="019ADADC"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全班共同繪製心智圖，呈現故事的完整架構。</w:t>
            </w:r>
          </w:p>
          <w:p w14:paraId="2CCAE0EC"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7E237DA5"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老師引導學生發表故事還可以怎麼改編。</w:t>
            </w:r>
          </w:p>
          <w:p w14:paraId="32982C53" w14:textId="77777777" w:rsidR="00784361" w:rsidRPr="00C90213" w:rsidRDefault="00784361">
            <w:pPr>
              <w:spacing w:line="300" w:lineRule="auto"/>
              <w:rPr>
                <w:rFonts w:ascii="標楷體" w:eastAsia="標楷體" w:hAnsi="標楷體"/>
              </w:rPr>
            </w:pPr>
          </w:p>
          <w:p w14:paraId="12E93450" w14:textId="77777777" w:rsidR="00784361" w:rsidRPr="00C90213" w:rsidRDefault="00A36928">
            <w:pPr>
              <w:spacing w:line="300" w:lineRule="auto"/>
              <w:jc w:val="center"/>
              <w:rPr>
                <w:rFonts w:ascii="標楷體" w:eastAsia="標楷體" w:hAnsi="標楷體"/>
                <w:b/>
              </w:rPr>
            </w:pPr>
            <w:r w:rsidRPr="00C90213">
              <w:rPr>
                <w:rFonts w:ascii="標楷體" w:eastAsia="標楷體" w:hAnsi="標楷體" w:cs="Gungsuh"/>
                <w:b/>
              </w:rPr>
              <w:t>第五~七節：改寫《龜兔賽跑》中間段及結尾情節</w:t>
            </w:r>
          </w:p>
          <w:p w14:paraId="17889178"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課前準備：去除中間段落及結尾之《龜兔賽跑》文本（A3大小，每組一張）</w:t>
            </w:r>
          </w:p>
          <w:p w14:paraId="6D41691B"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【引起動機】</w:t>
            </w:r>
          </w:p>
          <w:p w14:paraId="016A19B6"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複習《龜兔賽跑》故事內容。</w:t>
            </w:r>
          </w:p>
          <w:p w14:paraId="5E6919FB"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【發展活動】</w:t>
            </w:r>
          </w:p>
          <w:p w14:paraId="01169B3D"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老師講述不同版本的《三隻小豬》故事：除了熟知的《三隻小豬》外，還有《我最喜歡的三隻小豬》、《三隻小豬的真實故事》。引導學生思考如何賦予一個故事的無限想像和創造力。</w:t>
            </w:r>
          </w:p>
          <w:p w14:paraId="5B4E2510"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2.</w:t>
            </w:r>
            <w:r w:rsidRPr="00C90213">
              <w:rPr>
                <w:rFonts w:ascii="標楷體" w:eastAsia="標楷體" w:hAnsi="標楷體" w:cs="Gungsuh"/>
              </w:rPr>
              <w:tab/>
              <w:t>引導學生討論將《龜兔賽跑》中間段落及結尾的情節改變。例如：「烏龜和兔子比賽項目從賽跑改為直排輪……」、「比賽過程中遇到了什麼人……」、「比賽過程中，烏龜和兔子心中有了什麼想法……」、「比賽結果呢？」……。</w:t>
            </w:r>
          </w:p>
          <w:p w14:paraId="5FF0AF9A"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3.</w:t>
            </w:r>
            <w:r w:rsidRPr="00C90213">
              <w:rPr>
                <w:rFonts w:ascii="標楷體" w:eastAsia="標楷體" w:hAnsi="標楷體" w:cs="Gungsuh"/>
              </w:rPr>
              <w:tab/>
              <w:t>分組討論，改編一個屬於各小組的《龜兔賽跑》。</w:t>
            </w:r>
          </w:p>
          <w:p w14:paraId="2F8D959E"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4.</w:t>
            </w:r>
            <w:r w:rsidRPr="00C90213">
              <w:rPr>
                <w:rFonts w:ascii="標楷體" w:eastAsia="標楷體" w:hAnsi="標楷體" w:cs="Gungsuh"/>
              </w:rPr>
              <w:tab/>
              <w:t>各組依序發表，每位學生對各組的發表進行互評與自評。</w:t>
            </w:r>
          </w:p>
          <w:p w14:paraId="65B18CBD" w14:textId="77777777" w:rsidR="00784361" w:rsidRPr="00C90213" w:rsidRDefault="00A36928">
            <w:pPr>
              <w:spacing w:line="300" w:lineRule="auto"/>
              <w:rPr>
                <w:rFonts w:ascii="標楷體" w:eastAsia="標楷體" w:hAnsi="標楷體"/>
                <w:b/>
              </w:rPr>
            </w:pPr>
            <w:r w:rsidRPr="00C90213">
              <w:rPr>
                <w:rFonts w:ascii="標楷體" w:eastAsia="標楷體" w:hAnsi="標楷體" w:cs="Gungsuh"/>
                <w:b/>
              </w:rPr>
              <w:t>【綜合活動】</w:t>
            </w:r>
          </w:p>
          <w:p w14:paraId="67710D4B" w14:textId="77777777" w:rsidR="00784361" w:rsidRPr="00C90213" w:rsidRDefault="00A36928">
            <w:pPr>
              <w:spacing w:line="300" w:lineRule="auto"/>
              <w:rPr>
                <w:rFonts w:ascii="標楷體" w:eastAsia="標楷體" w:hAnsi="標楷體"/>
              </w:rPr>
            </w:pPr>
            <w:r w:rsidRPr="00C90213">
              <w:rPr>
                <w:rFonts w:ascii="標楷體" w:eastAsia="標楷體" w:hAnsi="標楷體" w:cs="Gungsuh"/>
              </w:rPr>
              <w:t>1.</w:t>
            </w:r>
            <w:r w:rsidRPr="00C90213">
              <w:rPr>
                <w:rFonts w:ascii="標楷體" w:eastAsia="標楷體" w:hAnsi="標楷體" w:cs="Gungsuh"/>
              </w:rPr>
              <w:tab/>
              <w:t>全班針對各組的發表成果給予回饋。</w:t>
            </w:r>
          </w:p>
          <w:p w14:paraId="7717DFE4" w14:textId="77777777" w:rsidR="00784361" w:rsidRDefault="00A36928">
            <w:pPr>
              <w:spacing w:line="300" w:lineRule="auto"/>
              <w:rPr>
                <w:rFonts w:ascii="標楷體" w:eastAsia="標楷體" w:hAnsi="標楷體" w:cs="Gungsuh"/>
              </w:rPr>
            </w:pPr>
            <w:r w:rsidRPr="00C90213">
              <w:rPr>
                <w:rFonts w:ascii="標楷體" w:eastAsia="標楷體" w:hAnsi="標楷體" w:cs="Gungsuh"/>
              </w:rPr>
              <w:t>2.</w:t>
            </w:r>
            <w:r w:rsidRPr="00C90213">
              <w:rPr>
                <w:rFonts w:ascii="標楷體" w:eastAsia="標楷體" w:hAnsi="標楷體" w:cs="Gungsuh"/>
              </w:rPr>
              <w:tab/>
              <w:t>老師給予肯定與回饋。</w:t>
            </w:r>
          </w:p>
          <w:p w14:paraId="69F53260" w14:textId="77777777" w:rsidR="0094638B" w:rsidRDefault="0094638B">
            <w:pPr>
              <w:spacing w:line="300" w:lineRule="auto"/>
              <w:rPr>
                <w:rFonts w:ascii="標楷體" w:eastAsia="標楷體" w:hAnsi="標楷體" w:cs="Gungsuh"/>
              </w:rPr>
            </w:pPr>
          </w:p>
          <w:p w14:paraId="7E9A7326" w14:textId="77777777" w:rsidR="0094638B" w:rsidRDefault="0094638B">
            <w:pPr>
              <w:spacing w:line="300" w:lineRule="auto"/>
              <w:rPr>
                <w:rFonts w:ascii="標楷體" w:eastAsia="標楷體" w:hAnsi="標楷體" w:cs="Gungsuh"/>
              </w:rPr>
            </w:pPr>
          </w:p>
          <w:p w14:paraId="064076B0" w14:textId="77777777" w:rsidR="0094638B" w:rsidRPr="00C90213" w:rsidRDefault="0094638B">
            <w:pPr>
              <w:spacing w:line="300" w:lineRule="auto"/>
              <w:rPr>
                <w:rFonts w:ascii="標楷體" w:eastAsia="標楷體" w:hAnsi="標楷體"/>
              </w:rPr>
            </w:pPr>
          </w:p>
        </w:tc>
        <w:tc>
          <w:tcPr>
            <w:tcW w:w="850" w:type="dxa"/>
            <w:tcBorders>
              <w:top w:val="single" w:sz="4" w:space="0" w:color="000000"/>
              <w:left w:val="single" w:sz="4" w:space="0" w:color="000000"/>
              <w:bottom w:val="single" w:sz="4" w:space="0" w:color="000000"/>
            </w:tcBorders>
          </w:tcPr>
          <w:p w14:paraId="7215F768"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FC136D5"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2617281"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F7292A2"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59702D89"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F8FD50F" w14:textId="77777777" w:rsidR="00784361" w:rsidRPr="00A36928" w:rsidRDefault="00784361" w:rsidP="00A36928">
            <w:pPr>
              <w:spacing w:line="300" w:lineRule="auto"/>
              <w:jc w:val="right"/>
              <w:rPr>
                <w:rFonts w:ascii="標楷體" w:eastAsia="標楷體" w:hAnsi="標楷體" w:cs="Gungsuh"/>
              </w:rPr>
            </w:pPr>
          </w:p>
          <w:p w14:paraId="0BED76B2"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30分</w:t>
            </w:r>
          </w:p>
          <w:p w14:paraId="2FEF40C3"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894583A"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E096550"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9808967" w14:textId="77777777" w:rsidR="00784361" w:rsidRPr="00A36928" w:rsidRDefault="00784361" w:rsidP="00A36928">
            <w:pPr>
              <w:spacing w:line="300" w:lineRule="auto"/>
              <w:jc w:val="right"/>
              <w:rPr>
                <w:rFonts w:ascii="標楷體" w:eastAsia="標楷體" w:hAnsi="標楷體" w:cs="Gungsuh"/>
              </w:rPr>
            </w:pPr>
          </w:p>
          <w:p w14:paraId="2323F801"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35EE120F"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9379F2C"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5E206AB" w14:textId="77777777" w:rsidR="00784361" w:rsidRPr="00A36928" w:rsidRDefault="00784361" w:rsidP="00A36928">
            <w:pPr>
              <w:spacing w:line="300" w:lineRule="auto"/>
              <w:jc w:val="right"/>
              <w:rPr>
                <w:rFonts w:ascii="標楷體" w:eastAsia="標楷體" w:hAnsi="標楷體" w:cs="Gungsuh"/>
              </w:rPr>
            </w:pPr>
          </w:p>
          <w:p w14:paraId="3B26A3FD"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546E00E4" w14:textId="77777777" w:rsidR="00784361" w:rsidRPr="00A36928" w:rsidRDefault="00784361" w:rsidP="00A36928">
            <w:pPr>
              <w:spacing w:line="300" w:lineRule="auto"/>
              <w:jc w:val="right"/>
              <w:rPr>
                <w:rFonts w:ascii="標楷體" w:eastAsia="標楷體" w:hAnsi="標楷體" w:cs="Gungsuh"/>
              </w:rPr>
            </w:pPr>
          </w:p>
          <w:p w14:paraId="1B251ED2"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30分</w:t>
            </w:r>
          </w:p>
          <w:p w14:paraId="7A1C18A8"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2EAD1FB"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58641DB"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A9946D3" w14:textId="77777777" w:rsidR="00784361" w:rsidRPr="00A36928" w:rsidRDefault="00784361" w:rsidP="00A36928">
            <w:pPr>
              <w:spacing w:line="300" w:lineRule="auto"/>
              <w:jc w:val="right"/>
              <w:rPr>
                <w:rFonts w:ascii="標楷體" w:eastAsia="標楷體" w:hAnsi="標楷體" w:cs="Gungsuh"/>
              </w:rPr>
            </w:pPr>
          </w:p>
          <w:p w14:paraId="553EE571" w14:textId="77777777" w:rsidR="00784361" w:rsidRPr="00A36928" w:rsidRDefault="00784361" w:rsidP="00A36928">
            <w:pPr>
              <w:spacing w:line="300" w:lineRule="auto"/>
              <w:jc w:val="right"/>
              <w:rPr>
                <w:rFonts w:ascii="標楷體" w:eastAsia="標楷體" w:hAnsi="標楷體" w:cs="Gungsuh"/>
              </w:rPr>
            </w:pPr>
          </w:p>
          <w:p w14:paraId="68F50341"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1A8AC156"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5827C939"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95F6667"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BE836F7" w14:textId="77777777" w:rsidR="00784361" w:rsidRPr="00A36928" w:rsidRDefault="00784361" w:rsidP="00A36928">
            <w:pPr>
              <w:spacing w:line="300" w:lineRule="auto"/>
              <w:jc w:val="right"/>
              <w:rPr>
                <w:rFonts w:ascii="標楷體" w:eastAsia="標楷體" w:hAnsi="標楷體" w:cs="Gungsuh"/>
              </w:rPr>
            </w:pPr>
          </w:p>
          <w:p w14:paraId="06916864"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10分</w:t>
            </w:r>
          </w:p>
          <w:p w14:paraId="135E82D2"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BCD7880"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60分</w:t>
            </w:r>
          </w:p>
          <w:p w14:paraId="0494818C"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503A906E"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1C3AB1E"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A8891F6" w14:textId="77777777" w:rsidR="00784361" w:rsidRPr="00A36928" w:rsidRDefault="00784361" w:rsidP="00A36928">
            <w:pPr>
              <w:spacing w:line="300" w:lineRule="auto"/>
              <w:jc w:val="right"/>
              <w:rPr>
                <w:rFonts w:ascii="標楷體" w:eastAsia="標楷體" w:hAnsi="標楷體" w:cs="Gungsuh"/>
              </w:rPr>
            </w:pPr>
          </w:p>
          <w:p w14:paraId="64547224" w14:textId="77777777" w:rsidR="00A36928" w:rsidRDefault="00A36928" w:rsidP="00A36928">
            <w:pPr>
              <w:spacing w:line="300" w:lineRule="auto"/>
              <w:jc w:val="right"/>
              <w:rPr>
                <w:rFonts w:ascii="標楷體" w:eastAsia="標楷體" w:hAnsi="標楷體" w:cs="Gungsuh"/>
              </w:rPr>
            </w:pPr>
          </w:p>
          <w:p w14:paraId="16ABBEF3"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10分</w:t>
            </w:r>
          </w:p>
          <w:p w14:paraId="55C92B05"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184483E"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6AD43BCD" w14:textId="77777777" w:rsidR="00784361" w:rsidRPr="00A36928" w:rsidRDefault="00784361" w:rsidP="00A36928">
            <w:pPr>
              <w:spacing w:line="300" w:lineRule="auto"/>
              <w:jc w:val="right"/>
              <w:rPr>
                <w:rFonts w:ascii="標楷體" w:eastAsia="標楷體" w:hAnsi="標楷體" w:cs="Gungsuh"/>
              </w:rPr>
            </w:pPr>
          </w:p>
          <w:p w14:paraId="6B071A09" w14:textId="77777777" w:rsidR="00784361" w:rsidRPr="00A36928" w:rsidRDefault="00784361" w:rsidP="00A36928">
            <w:pPr>
              <w:spacing w:line="300" w:lineRule="auto"/>
              <w:jc w:val="right"/>
              <w:rPr>
                <w:rFonts w:ascii="標楷體" w:eastAsia="標楷體" w:hAnsi="標楷體" w:cs="Gungsuh"/>
              </w:rPr>
            </w:pPr>
          </w:p>
          <w:p w14:paraId="0A7EC123"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3BC4048D"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69EF6ED6" w14:textId="77777777" w:rsidR="00784361" w:rsidRPr="00A36928" w:rsidRDefault="00784361" w:rsidP="00A36928">
            <w:pPr>
              <w:spacing w:line="300" w:lineRule="auto"/>
              <w:jc w:val="right"/>
              <w:rPr>
                <w:rFonts w:ascii="標楷體" w:eastAsia="標楷體" w:hAnsi="標楷體" w:cs="Gungsuh"/>
              </w:rPr>
            </w:pPr>
          </w:p>
          <w:p w14:paraId="217BEAE0"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30分</w:t>
            </w:r>
          </w:p>
          <w:p w14:paraId="29EE52C4"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6E9F64E" w14:textId="77777777" w:rsidR="00784361" w:rsidRPr="00A36928" w:rsidRDefault="00784361" w:rsidP="00A36928">
            <w:pPr>
              <w:spacing w:line="300" w:lineRule="auto"/>
              <w:jc w:val="right"/>
              <w:rPr>
                <w:rFonts w:ascii="標楷體" w:eastAsia="標楷體" w:hAnsi="標楷體" w:cs="Gungsuh"/>
              </w:rPr>
            </w:pPr>
          </w:p>
          <w:p w14:paraId="489AE4A7"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7942BE18"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083A059"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4AB331A"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56D42BD5"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4A27DD8" w14:textId="77777777" w:rsidR="00784361" w:rsidRPr="00A36928" w:rsidRDefault="00784361" w:rsidP="00A36928">
            <w:pPr>
              <w:spacing w:line="300" w:lineRule="auto"/>
              <w:jc w:val="right"/>
              <w:rPr>
                <w:rFonts w:ascii="標楷體" w:eastAsia="標楷體" w:hAnsi="標楷體" w:cs="Gungsuh"/>
              </w:rPr>
            </w:pPr>
          </w:p>
          <w:p w14:paraId="08C29DCA"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2D2C0B73"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DC0160B" w14:textId="77777777" w:rsidR="00784361" w:rsidRPr="00A36928" w:rsidRDefault="00784361" w:rsidP="00A36928">
            <w:pPr>
              <w:spacing w:line="300" w:lineRule="auto"/>
              <w:jc w:val="right"/>
              <w:rPr>
                <w:rFonts w:ascii="標楷體" w:eastAsia="標楷體" w:hAnsi="標楷體" w:cs="Gungsuh"/>
              </w:rPr>
            </w:pPr>
          </w:p>
          <w:p w14:paraId="1D1A609E"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30分</w:t>
            </w:r>
          </w:p>
          <w:p w14:paraId="17F93EDB"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FED068A"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5320B1B3"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84E0A81" w14:textId="77777777" w:rsidR="00784361" w:rsidRPr="00A36928" w:rsidRDefault="00784361" w:rsidP="00A36928">
            <w:pPr>
              <w:spacing w:line="300" w:lineRule="auto"/>
              <w:jc w:val="right"/>
              <w:rPr>
                <w:rFonts w:ascii="標楷體" w:eastAsia="標楷體" w:hAnsi="標楷體" w:cs="Gungsuh"/>
              </w:rPr>
            </w:pPr>
          </w:p>
          <w:p w14:paraId="54F5AE9C" w14:textId="77777777" w:rsidR="00784361" w:rsidRPr="00A36928" w:rsidRDefault="00784361" w:rsidP="00A36928">
            <w:pPr>
              <w:spacing w:line="300" w:lineRule="auto"/>
              <w:jc w:val="right"/>
              <w:rPr>
                <w:rFonts w:ascii="標楷體" w:eastAsia="標楷體" w:hAnsi="標楷體" w:cs="Gungsuh"/>
              </w:rPr>
            </w:pPr>
          </w:p>
          <w:p w14:paraId="703875E7"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411019F3"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1C06302"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6CA3147F"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75644FF"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53A1C406"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FEA0EC4" w14:textId="77777777" w:rsidR="00784361" w:rsidRPr="00A36928" w:rsidRDefault="00784361" w:rsidP="00A36928">
            <w:pPr>
              <w:spacing w:line="300" w:lineRule="auto"/>
              <w:jc w:val="right"/>
              <w:rPr>
                <w:rFonts w:ascii="標楷體" w:eastAsia="標楷體" w:hAnsi="標楷體" w:cs="Gungsuh"/>
              </w:rPr>
            </w:pPr>
          </w:p>
          <w:p w14:paraId="51456751"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10分</w:t>
            </w:r>
          </w:p>
          <w:p w14:paraId="6E9980D7"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1F09FF6"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65分</w:t>
            </w:r>
          </w:p>
          <w:p w14:paraId="57354A8D"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279E72E"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9A68F07"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55C9C5AD"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8B15849"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694CB94" w14:textId="77777777" w:rsidR="00784361" w:rsidRPr="00A36928" w:rsidRDefault="00784361" w:rsidP="00A36928">
            <w:pPr>
              <w:spacing w:line="300" w:lineRule="auto"/>
              <w:jc w:val="right"/>
              <w:rPr>
                <w:rFonts w:ascii="標楷體" w:eastAsia="標楷體" w:hAnsi="標楷體" w:cs="Gungsuh"/>
              </w:rPr>
            </w:pPr>
          </w:p>
          <w:p w14:paraId="1552A531" w14:textId="77777777" w:rsidR="00784361" w:rsidRPr="00A36928" w:rsidRDefault="00784361" w:rsidP="00A36928">
            <w:pPr>
              <w:spacing w:line="300" w:lineRule="auto"/>
              <w:jc w:val="right"/>
              <w:rPr>
                <w:rFonts w:ascii="標楷體" w:eastAsia="標楷體" w:hAnsi="標楷體" w:cs="Gungsuh"/>
              </w:rPr>
            </w:pPr>
          </w:p>
          <w:p w14:paraId="1E97F3AA"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466B7056"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2C17A32"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37999AA" w14:textId="77777777" w:rsidR="00784361" w:rsidRPr="00A36928" w:rsidRDefault="00784361" w:rsidP="00A36928">
            <w:pPr>
              <w:spacing w:line="300" w:lineRule="auto"/>
              <w:jc w:val="right"/>
              <w:rPr>
                <w:rFonts w:ascii="標楷體" w:eastAsia="標楷體" w:hAnsi="標楷體" w:cs="Gungsuh"/>
              </w:rPr>
            </w:pPr>
          </w:p>
          <w:p w14:paraId="1B09163B"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46A6987F" w14:textId="77777777" w:rsidR="00784361" w:rsidRPr="00A36928" w:rsidRDefault="00784361" w:rsidP="00A36928">
            <w:pPr>
              <w:spacing w:line="300" w:lineRule="auto"/>
              <w:jc w:val="right"/>
              <w:rPr>
                <w:rFonts w:ascii="標楷體" w:eastAsia="標楷體" w:hAnsi="標楷體" w:cs="Gungsuh"/>
              </w:rPr>
            </w:pPr>
          </w:p>
          <w:p w14:paraId="0035096C"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25分</w:t>
            </w:r>
          </w:p>
          <w:p w14:paraId="0DB71A14"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4701A54"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BAEDF0B"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EAF5C79"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87B5FA1"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0107CE1" w14:textId="77777777" w:rsidR="00784361" w:rsidRPr="00A36928" w:rsidRDefault="00784361" w:rsidP="00A36928">
            <w:pPr>
              <w:spacing w:line="300" w:lineRule="auto"/>
              <w:jc w:val="right"/>
              <w:rPr>
                <w:rFonts w:ascii="標楷體" w:eastAsia="標楷體" w:hAnsi="標楷體" w:cs="Gungsuh"/>
              </w:rPr>
            </w:pPr>
          </w:p>
          <w:p w14:paraId="539391F6" w14:textId="77777777" w:rsidR="00784361" w:rsidRPr="00A36928" w:rsidRDefault="00784361" w:rsidP="00A36928">
            <w:pPr>
              <w:spacing w:line="300" w:lineRule="auto"/>
              <w:jc w:val="right"/>
              <w:rPr>
                <w:rFonts w:ascii="標楷體" w:eastAsia="標楷體" w:hAnsi="標楷體" w:cs="Gungsuh"/>
              </w:rPr>
            </w:pPr>
          </w:p>
          <w:p w14:paraId="5F537C7B" w14:textId="77777777" w:rsidR="00784361" w:rsidRPr="00A36928" w:rsidRDefault="00784361" w:rsidP="00A36928">
            <w:pPr>
              <w:spacing w:line="300" w:lineRule="auto"/>
              <w:jc w:val="right"/>
              <w:rPr>
                <w:rFonts w:ascii="標楷體" w:eastAsia="標楷體" w:hAnsi="標楷體" w:cs="Gungsuh"/>
              </w:rPr>
            </w:pPr>
          </w:p>
          <w:p w14:paraId="20DB6D07"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10分</w:t>
            </w:r>
          </w:p>
          <w:p w14:paraId="1CF26010"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95C1A56" w14:textId="77777777" w:rsidR="00784361" w:rsidRPr="00A36928" w:rsidRDefault="00784361" w:rsidP="00A36928">
            <w:pPr>
              <w:spacing w:line="300" w:lineRule="auto"/>
              <w:jc w:val="right"/>
              <w:rPr>
                <w:rFonts w:ascii="標楷體" w:eastAsia="標楷體" w:hAnsi="標楷體" w:cs="Gungsuh"/>
              </w:rPr>
            </w:pPr>
          </w:p>
          <w:p w14:paraId="7D6B0485" w14:textId="77777777" w:rsidR="00784361" w:rsidRPr="00A36928" w:rsidRDefault="00784361" w:rsidP="00A36928">
            <w:pPr>
              <w:spacing w:line="300" w:lineRule="auto"/>
              <w:jc w:val="right"/>
              <w:rPr>
                <w:rFonts w:ascii="標楷體" w:eastAsia="標楷體" w:hAnsi="標楷體" w:cs="Gungsuh"/>
              </w:rPr>
            </w:pPr>
          </w:p>
          <w:p w14:paraId="0D9953C3"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4E2F139D"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F105B94" w14:textId="77777777" w:rsidR="00784361" w:rsidRPr="00A36928" w:rsidRDefault="00784361" w:rsidP="00A36928">
            <w:pPr>
              <w:spacing w:line="300" w:lineRule="auto"/>
              <w:jc w:val="right"/>
              <w:rPr>
                <w:rFonts w:ascii="標楷體" w:eastAsia="標楷體" w:hAnsi="標楷體" w:cs="Gungsuh"/>
              </w:rPr>
            </w:pPr>
          </w:p>
          <w:p w14:paraId="31962C09"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30分</w:t>
            </w:r>
          </w:p>
          <w:p w14:paraId="69242511"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AAEE82D" w14:textId="77777777" w:rsidR="00784361" w:rsidRPr="00A36928" w:rsidRDefault="00784361" w:rsidP="00A36928">
            <w:pPr>
              <w:spacing w:line="300" w:lineRule="auto"/>
              <w:jc w:val="right"/>
              <w:rPr>
                <w:rFonts w:ascii="標楷體" w:eastAsia="標楷體" w:hAnsi="標楷體" w:cs="Gungsuh"/>
              </w:rPr>
            </w:pPr>
          </w:p>
          <w:p w14:paraId="130DC883"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12D20BFB"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F224D1D"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1F51C78" w14:textId="77777777" w:rsidR="00784361" w:rsidRDefault="00784361" w:rsidP="00A36928">
            <w:pPr>
              <w:pBdr>
                <w:top w:val="nil"/>
                <w:left w:val="nil"/>
                <w:bottom w:val="nil"/>
                <w:right w:val="nil"/>
                <w:between w:val="nil"/>
              </w:pBdr>
              <w:spacing w:line="300" w:lineRule="auto"/>
              <w:jc w:val="right"/>
              <w:rPr>
                <w:rFonts w:ascii="標楷體" w:eastAsia="標楷體" w:hAnsi="標楷體" w:cs="Gungsuh"/>
              </w:rPr>
            </w:pPr>
          </w:p>
          <w:p w14:paraId="3351CD49" w14:textId="77777777" w:rsidR="0094638B" w:rsidRDefault="0094638B" w:rsidP="00A36928">
            <w:pPr>
              <w:pBdr>
                <w:top w:val="nil"/>
                <w:left w:val="nil"/>
                <w:bottom w:val="nil"/>
                <w:right w:val="nil"/>
                <w:between w:val="nil"/>
              </w:pBdr>
              <w:spacing w:line="300" w:lineRule="auto"/>
              <w:jc w:val="right"/>
              <w:rPr>
                <w:rFonts w:ascii="標楷體" w:eastAsia="標楷體" w:hAnsi="標楷體" w:cs="Gungsuh"/>
              </w:rPr>
            </w:pPr>
          </w:p>
          <w:p w14:paraId="643D2B02" w14:textId="77777777" w:rsidR="0094638B" w:rsidRDefault="0094638B" w:rsidP="00A36928">
            <w:pPr>
              <w:pBdr>
                <w:top w:val="nil"/>
                <w:left w:val="nil"/>
                <w:bottom w:val="nil"/>
                <w:right w:val="nil"/>
                <w:between w:val="nil"/>
              </w:pBdr>
              <w:spacing w:line="300" w:lineRule="auto"/>
              <w:jc w:val="right"/>
              <w:rPr>
                <w:rFonts w:ascii="標楷體" w:eastAsia="標楷體" w:hAnsi="標楷體" w:cs="Gungsuh"/>
              </w:rPr>
            </w:pPr>
          </w:p>
          <w:p w14:paraId="19A7D321" w14:textId="77777777" w:rsidR="0094638B" w:rsidRPr="00A36928" w:rsidRDefault="0094638B" w:rsidP="00A36928">
            <w:pPr>
              <w:pBdr>
                <w:top w:val="nil"/>
                <w:left w:val="nil"/>
                <w:bottom w:val="nil"/>
                <w:right w:val="nil"/>
                <w:between w:val="nil"/>
              </w:pBdr>
              <w:spacing w:line="300" w:lineRule="auto"/>
              <w:jc w:val="right"/>
              <w:rPr>
                <w:rFonts w:ascii="標楷體" w:eastAsia="標楷體" w:hAnsi="標楷體" w:cs="Gungsuh"/>
              </w:rPr>
            </w:pPr>
          </w:p>
          <w:p w14:paraId="565B65F0"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0B6296EF" w14:textId="77777777" w:rsidR="00784361" w:rsidRDefault="00784361" w:rsidP="00A36928">
            <w:pPr>
              <w:spacing w:line="300" w:lineRule="auto"/>
              <w:jc w:val="right"/>
              <w:rPr>
                <w:rFonts w:ascii="標楷體" w:eastAsia="標楷體" w:hAnsi="標楷體" w:cs="Gungsuh"/>
              </w:rPr>
            </w:pPr>
          </w:p>
          <w:p w14:paraId="60451422" w14:textId="77777777" w:rsidR="0094638B" w:rsidRPr="00A36928" w:rsidRDefault="0094638B" w:rsidP="00A36928">
            <w:pPr>
              <w:spacing w:line="300" w:lineRule="auto"/>
              <w:jc w:val="right"/>
              <w:rPr>
                <w:rFonts w:ascii="標楷體" w:eastAsia="標楷體" w:hAnsi="標楷體" w:cs="Gungsuh"/>
              </w:rPr>
            </w:pPr>
          </w:p>
          <w:p w14:paraId="552236DD"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25分</w:t>
            </w:r>
          </w:p>
          <w:p w14:paraId="1C9FA650"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3BBFF5D" w14:textId="77777777" w:rsidR="00A36928" w:rsidRDefault="00A36928" w:rsidP="00A36928">
            <w:pPr>
              <w:spacing w:line="300" w:lineRule="auto"/>
              <w:jc w:val="right"/>
              <w:rPr>
                <w:rFonts w:ascii="標楷體" w:eastAsia="標楷體" w:hAnsi="標楷體" w:cs="Gungsuh"/>
              </w:rPr>
            </w:pPr>
          </w:p>
          <w:p w14:paraId="4E406462" w14:textId="77777777" w:rsidR="00A36928" w:rsidRPr="00A36928" w:rsidRDefault="00A36928" w:rsidP="00A36928">
            <w:pPr>
              <w:spacing w:line="300" w:lineRule="auto"/>
              <w:jc w:val="right"/>
              <w:rPr>
                <w:rFonts w:ascii="標楷體" w:eastAsia="標楷體" w:hAnsi="標楷體" w:cs="Gungsuh"/>
              </w:rPr>
            </w:pPr>
          </w:p>
          <w:p w14:paraId="1757D607"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10分</w:t>
            </w:r>
          </w:p>
          <w:p w14:paraId="1FBA7687"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F61E46C"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984D2BB"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795456B" w14:textId="77777777" w:rsidR="00784361" w:rsidRPr="00A36928" w:rsidRDefault="00784361" w:rsidP="00A36928">
            <w:pPr>
              <w:spacing w:line="300" w:lineRule="auto"/>
              <w:jc w:val="right"/>
              <w:rPr>
                <w:rFonts w:ascii="標楷體" w:eastAsia="標楷體" w:hAnsi="標楷體" w:cs="Gungsuh"/>
              </w:rPr>
            </w:pPr>
          </w:p>
          <w:p w14:paraId="349512E2"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56022910" w14:textId="77777777" w:rsidR="00784361" w:rsidRPr="00A36928" w:rsidRDefault="00784361" w:rsidP="00A36928">
            <w:pPr>
              <w:spacing w:line="300" w:lineRule="auto"/>
              <w:jc w:val="right"/>
              <w:rPr>
                <w:rFonts w:ascii="標楷體" w:eastAsia="標楷體" w:hAnsi="標楷體" w:cs="Gungsuh"/>
              </w:rPr>
            </w:pPr>
          </w:p>
          <w:p w14:paraId="2BEE3729" w14:textId="77777777" w:rsidR="00784361" w:rsidRPr="00A36928" w:rsidRDefault="00784361" w:rsidP="00A36928">
            <w:pPr>
              <w:spacing w:line="300" w:lineRule="auto"/>
              <w:jc w:val="right"/>
              <w:rPr>
                <w:rFonts w:ascii="標楷體" w:eastAsia="標楷體" w:hAnsi="標楷體" w:cs="Gungsuh"/>
              </w:rPr>
            </w:pPr>
          </w:p>
          <w:p w14:paraId="6CC6EC65"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25分</w:t>
            </w:r>
          </w:p>
          <w:p w14:paraId="2667C9FE"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6BCCCF1"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40F382E"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6EB15A7" w14:textId="77777777" w:rsidR="00784361" w:rsidRPr="00A36928" w:rsidRDefault="00784361" w:rsidP="00A36928">
            <w:pPr>
              <w:spacing w:line="300" w:lineRule="auto"/>
              <w:jc w:val="right"/>
              <w:rPr>
                <w:rFonts w:ascii="標楷體" w:eastAsia="標楷體" w:hAnsi="標楷體" w:cs="Gungsuh"/>
              </w:rPr>
            </w:pPr>
          </w:p>
          <w:p w14:paraId="53AA7272"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10分</w:t>
            </w:r>
          </w:p>
          <w:p w14:paraId="4CF563E4"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D0611EB" w14:textId="77777777" w:rsidR="00784361" w:rsidRDefault="00784361" w:rsidP="00A36928">
            <w:pPr>
              <w:pBdr>
                <w:top w:val="nil"/>
                <w:left w:val="nil"/>
                <w:bottom w:val="nil"/>
                <w:right w:val="nil"/>
                <w:between w:val="nil"/>
              </w:pBdr>
              <w:spacing w:line="300" w:lineRule="auto"/>
              <w:jc w:val="right"/>
              <w:rPr>
                <w:rFonts w:ascii="標楷體" w:eastAsia="標楷體" w:hAnsi="標楷體" w:cs="Gungsuh"/>
              </w:rPr>
            </w:pPr>
          </w:p>
          <w:p w14:paraId="6CEA5A61" w14:textId="77777777" w:rsidR="00A36928" w:rsidRPr="00A36928" w:rsidRDefault="00A36928" w:rsidP="00A36928">
            <w:pPr>
              <w:pBdr>
                <w:top w:val="nil"/>
                <w:left w:val="nil"/>
                <w:bottom w:val="nil"/>
                <w:right w:val="nil"/>
                <w:between w:val="nil"/>
              </w:pBdr>
              <w:spacing w:line="300" w:lineRule="auto"/>
              <w:jc w:val="right"/>
              <w:rPr>
                <w:rFonts w:ascii="標楷體" w:eastAsia="標楷體" w:hAnsi="標楷體" w:cs="Gungsuh"/>
              </w:rPr>
            </w:pPr>
          </w:p>
          <w:p w14:paraId="759A3EBC"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965AA1C" w14:textId="77777777" w:rsidR="00784361" w:rsidRPr="00A36928" w:rsidRDefault="00784361" w:rsidP="00A36928">
            <w:pPr>
              <w:spacing w:line="300" w:lineRule="auto"/>
              <w:jc w:val="right"/>
              <w:rPr>
                <w:rFonts w:ascii="標楷體" w:eastAsia="標楷體" w:hAnsi="標楷體" w:cs="Gungsuh"/>
              </w:rPr>
            </w:pPr>
          </w:p>
          <w:p w14:paraId="0C3BB8BC" w14:textId="77777777" w:rsidR="00B80582" w:rsidRPr="00A36928" w:rsidRDefault="00B80582" w:rsidP="00A36928">
            <w:pPr>
              <w:spacing w:line="300" w:lineRule="auto"/>
              <w:jc w:val="right"/>
              <w:rPr>
                <w:rFonts w:ascii="標楷體" w:eastAsia="標楷體" w:hAnsi="標楷體" w:cs="Gungsuh"/>
              </w:rPr>
            </w:pPr>
          </w:p>
          <w:p w14:paraId="6A2ABF7D"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05010B49" w14:textId="77777777" w:rsidR="00B80582" w:rsidRPr="00A36928" w:rsidRDefault="00B80582" w:rsidP="00A36928">
            <w:pPr>
              <w:spacing w:line="300" w:lineRule="auto"/>
              <w:jc w:val="right"/>
              <w:rPr>
                <w:rFonts w:ascii="標楷體" w:eastAsia="標楷體" w:hAnsi="標楷體" w:cs="Gungsuh"/>
              </w:rPr>
            </w:pPr>
          </w:p>
          <w:p w14:paraId="141AA013" w14:textId="77777777" w:rsidR="00784361" w:rsidRPr="00A36928" w:rsidRDefault="00837DE3" w:rsidP="00A36928">
            <w:pPr>
              <w:spacing w:line="300" w:lineRule="auto"/>
              <w:jc w:val="right"/>
              <w:rPr>
                <w:rFonts w:ascii="標楷體" w:eastAsia="標楷體" w:hAnsi="標楷體" w:cs="Gungsuh"/>
              </w:rPr>
            </w:pPr>
            <w:r>
              <w:rPr>
                <w:rFonts w:ascii="標楷體" w:eastAsia="標楷體" w:hAnsi="標楷體" w:cs="Gungsuh"/>
              </w:rPr>
              <w:t>6</w:t>
            </w:r>
            <w:r w:rsidR="00A36928" w:rsidRPr="00C90213">
              <w:rPr>
                <w:rFonts w:ascii="標楷體" w:eastAsia="標楷體" w:hAnsi="標楷體" w:cs="Gungsuh"/>
              </w:rPr>
              <w:t>0分</w:t>
            </w:r>
          </w:p>
          <w:p w14:paraId="5C7BC75A"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39BA85B"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55966AAC" w14:textId="77777777" w:rsidR="00784361" w:rsidRPr="00A36928" w:rsidRDefault="00784361" w:rsidP="00A36928">
            <w:pPr>
              <w:spacing w:line="300" w:lineRule="auto"/>
              <w:jc w:val="right"/>
              <w:rPr>
                <w:rFonts w:ascii="標楷體" w:eastAsia="標楷體" w:hAnsi="標楷體" w:cs="Gungsuh"/>
              </w:rPr>
            </w:pPr>
          </w:p>
          <w:p w14:paraId="06872A7F" w14:textId="77777777" w:rsidR="00784361" w:rsidRDefault="00784361" w:rsidP="00A36928">
            <w:pPr>
              <w:spacing w:line="300" w:lineRule="auto"/>
              <w:jc w:val="right"/>
              <w:rPr>
                <w:rFonts w:ascii="標楷體" w:eastAsia="標楷體" w:hAnsi="標楷體" w:cs="Gungsuh"/>
              </w:rPr>
            </w:pPr>
          </w:p>
          <w:p w14:paraId="0A75EDBB" w14:textId="77777777" w:rsidR="00837DE3" w:rsidRPr="00A36928" w:rsidRDefault="00837DE3" w:rsidP="00A36928">
            <w:pPr>
              <w:spacing w:line="300" w:lineRule="auto"/>
              <w:jc w:val="right"/>
              <w:rPr>
                <w:rFonts w:ascii="標楷體" w:eastAsia="標楷體" w:hAnsi="標楷體" w:cs="Gungsuh"/>
              </w:rPr>
            </w:pPr>
          </w:p>
          <w:p w14:paraId="692DDD1F" w14:textId="77777777" w:rsidR="00784361" w:rsidRPr="00A36928" w:rsidRDefault="00B80582" w:rsidP="00A36928">
            <w:pPr>
              <w:spacing w:line="300" w:lineRule="auto"/>
              <w:jc w:val="right"/>
              <w:rPr>
                <w:rFonts w:ascii="標楷體" w:eastAsia="標楷體" w:hAnsi="標楷體" w:cs="Gungsuh"/>
              </w:rPr>
            </w:pPr>
            <w:r>
              <w:rPr>
                <w:rFonts w:ascii="標楷體" w:eastAsia="標楷體" w:hAnsi="標楷體" w:cs="Gungsuh"/>
              </w:rPr>
              <w:t>1</w:t>
            </w:r>
            <w:r w:rsidR="00A36928" w:rsidRPr="00C90213">
              <w:rPr>
                <w:rFonts w:ascii="標楷體" w:eastAsia="標楷體" w:hAnsi="標楷體" w:cs="Gungsuh"/>
              </w:rPr>
              <w:t>5分</w:t>
            </w:r>
          </w:p>
          <w:p w14:paraId="1F88E553"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61D26CAE"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60A02CA5"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BDDA32F" w14:textId="77777777" w:rsidR="00784361" w:rsidRDefault="00784361" w:rsidP="00A36928">
            <w:pPr>
              <w:spacing w:line="300" w:lineRule="auto"/>
              <w:jc w:val="right"/>
              <w:rPr>
                <w:rFonts w:ascii="標楷體" w:eastAsia="標楷體" w:hAnsi="標楷體" w:cs="Gungsuh"/>
              </w:rPr>
            </w:pPr>
          </w:p>
          <w:p w14:paraId="00CA3BD6" w14:textId="77777777" w:rsidR="00837DE3" w:rsidRPr="00A36928" w:rsidRDefault="00837DE3" w:rsidP="00A36928">
            <w:pPr>
              <w:spacing w:line="300" w:lineRule="auto"/>
              <w:jc w:val="right"/>
              <w:rPr>
                <w:rFonts w:ascii="標楷體" w:eastAsia="標楷體" w:hAnsi="標楷體" w:cs="Gungsuh"/>
              </w:rPr>
            </w:pPr>
          </w:p>
          <w:p w14:paraId="69663AA9"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11E54EE6" w14:textId="77777777" w:rsidR="00784361" w:rsidRPr="00A36928" w:rsidRDefault="00784361" w:rsidP="00A36928">
            <w:pPr>
              <w:spacing w:line="300" w:lineRule="auto"/>
              <w:jc w:val="right"/>
              <w:rPr>
                <w:rFonts w:ascii="標楷體" w:eastAsia="標楷體" w:hAnsi="標楷體" w:cs="Gungsuh"/>
              </w:rPr>
            </w:pPr>
          </w:p>
          <w:p w14:paraId="251082E8"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30分</w:t>
            </w:r>
          </w:p>
          <w:p w14:paraId="057ABE59"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50E51B6C"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059D5D4"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16CE675" w14:textId="77777777" w:rsidR="00784361" w:rsidRPr="00A36928" w:rsidRDefault="00784361" w:rsidP="00A36928">
            <w:pPr>
              <w:spacing w:line="300" w:lineRule="auto"/>
              <w:jc w:val="right"/>
              <w:rPr>
                <w:rFonts w:ascii="標楷體" w:eastAsia="標楷體" w:hAnsi="標楷體" w:cs="Gungsuh"/>
              </w:rPr>
            </w:pPr>
          </w:p>
          <w:p w14:paraId="19D1D213"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2174F442"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1ECB4D58"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862EBF4" w14:textId="77777777" w:rsidR="00784361" w:rsidRPr="00A36928" w:rsidRDefault="00784361" w:rsidP="00A36928">
            <w:pPr>
              <w:spacing w:line="300" w:lineRule="auto"/>
              <w:jc w:val="right"/>
              <w:rPr>
                <w:rFonts w:ascii="標楷體" w:eastAsia="標楷體" w:hAnsi="標楷體" w:cs="Gungsuh"/>
              </w:rPr>
            </w:pPr>
          </w:p>
          <w:p w14:paraId="0602D852" w14:textId="77777777" w:rsidR="00784361" w:rsidRPr="00A36928" w:rsidRDefault="00784361" w:rsidP="00A36928">
            <w:pPr>
              <w:spacing w:line="300" w:lineRule="auto"/>
              <w:jc w:val="right"/>
              <w:rPr>
                <w:rFonts w:ascii="標楷體" w:eastAsia="標楷體" w:hAnsi="標楷體" w:cs="Gungsuh"/>
              </w:rPr>
            </w:pPr>
          </w:p>
          <w:p w14:paraId="36316BD3"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10分</w:t>
            </w:r>
          </w:p>
          <w:p w14:paraId="210253AC"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150B50A" w14:textId="77777777" w:rsidR="00784361" w:rsidRPr="00A36928" w:rsidRDefault="00784361" w:rsidP="00A36928">
            <w:pPr>
              <w:spacing w:line="300" w:lineRule="auto"/>
              <w:jc w:val="right"/>
              <w:rPr>
                <w:rFonts w:ascii="標楷體" w:eastAsia="標楷體" w:hAnsi="標楷體" w:cs="Gungsuh"/>
              </w:rPr>
            </w:pPr>
          </w:p>
          <w:p w14:paraId="403E2C61"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55分</w:t>
            </w:r>
          </w:p>
          <w:p w14:paraId="2C3966DF"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312C467D"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A98FC36"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A104C15" w14:textId="77777777" w:rsidR="00784361" w:rsidRPr="00A36928" w:rsidRDefault="00784361" w:rsidP="00A36928">
            <w:pPr>
              <w:spacing w:line="300" w:lineRule="auto"/>
              <w:jc w:val="right"/>
              <w:rPr>
                <w:rFonts w:ascii="標楷體" w:eastAsia="標楷體" w:hAnsi="標楷體" w:cs="Gungsuh"/>
              </w:rPr>
            </w:pPr>
          </w:p>
          <w:p w14:paraId="4E437867" w14:textId="77777777" w:rsidR="00784361" w:rsidRPr="00A36928" w:rsidRDefault="00784361" w:rsidP="00A36928">
            <w:pPr>
              <w:spacing w:line="300" w:lineRule="auto"/>
              <w:jc w:val="right"/>
              <w:rPr>
                <w:rFonts w:ascii="標楷體" w:eastAsia="標楷體" w:hAnsi="標楷體" w:cs="Gungsuh"/>
              </w:rPr>
            </w:pPr>
          </w:p>
          <w:p w14:paraId="0D6ED8CB"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15分</w:t>
            </w:r>
          </w:p>
          <w:p w14:paraId="707FA142"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6B5A660C"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609CAFB"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0BCB2F6" w14:textId="77777777" w:rsidR="00784361" w:rsidRPr="00A36928" w:rsidRDefault="00784361" w:rsidP="00A36928">
            <w:pPr>
              <w:spacing w:line="300" w:lineRule="auto"/>
              <w:jc w:val="right"/>
              <w:rPr>
                <w:rFonts w:ascii="標楷體" w:eastAsia="標楷體" w:hAnsi="標楷體" w:cs="Gungsuh"/>
              </w:rPr>
            </w:pPr>
          </w:p>
          <w:p w14:paraId="222A4E8D" w14:textId="77777777" w:rsidR="00784361" w:rsidRPr="00A36928" w:rsidRDefault="00784361" w:rsidP="00A36928">
            <w:pPr>
              <w:spacing w:line="300" w:lineRule="auto"/>
              <w:jc w:val="right"/>
              <w:rPr>
                <w:rFonts w:ascii="標楷體" w:eastAsia="標楷體" w:hAnsi="標楷體" w:cs="Gungsuh"/>
              </w:rPr>
            </w:pPr>
          </w:p>
          <w:p w14:paraId="4C144021"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3FED01B6"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2678727" w14:textId="77777777" w:rsidR="00784361" w:rsidRPr="00A36928" w:rsidRDefault="00784361" w:rsidP="00A36928">
            <w:pPr>
              <w:spacing w:line="300" w:lineRule="auto"/>
              <w:jc w:val="right"/>
              <w:rPr>
                <w:rFonts w:ascii="標楷體" w:eastAsia="標楷體" w:hAnsi="標楷體" w:cs="Gungsuh"/>
              </w:rPr>
            </w:pPr>
          </w:p>
          <w:p w14:paraId="58B88316"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30分</w:t>
            </w:r>
          </w:p>
          <w:p w14:paraId="3989CB5F"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64BC6F6" w14:textId="77777777" w:rsidR="00784361" w:rsidRPr="00A36928" w:rsidRDefault="00784361" w:rsidP="00A36928">
            <w:pPr>
              <w:spacing w:line="300" w:lineRule="auto"/>
              <w:jc w:val="right"/>
              <w:rPr>
                <w:rFonts w:ascii="標楷體" w:eastAsia="標楷體" w:hAnsi="標楷體" w:cs="Gungsuh"/>
              </w:rPr>
            </w:pPr>
          </w:p>
          <w:p w14:paraId="541CC832" w14:textId="77777777" w:rsidR="00784361" w:rsidRPr="00A36928" w:rsidRDefault="00784361" w:rsidP="00A36928">
            <w:pPr>
              <w:spacing w:line="300" w:lineRule="auto"/>
              <w:jc w:val="right"/>
              <w:rPr>
                <w:rFonts w:ascii="標楷體" w:eastAsia="標楷體" w:hAnsi="標楷體" w:cs="Gungsuh"/>
              </w:rPr>
            </w:pPr>
          </w:p>
          <w:p w14:paraId="6F3917AE" w14:textId="77777777" w:rsidR="00784361" w:rsidRPr="00A36928" w:rsidRDefault="00784361" w:rsidP="00A36928">
            <w:pPr>
              <w:spacing w:line="300" w:lineRule="auto"/>
              <w:jc w:val="right"/>
              <w:rPr>
                <w:rFonts w:ascii="標楷體" w:eastAsia="標楷體" w:hAnsi="標楷體" w:cs="Gungsuh"/>
              </w:rPr>
            </w:pPr>
          </w:p>
          <w:p w14:paraId="7C4E4F2A" w14:textId="77777777" w:rsidR="00784361" w:rsidRPr="00A36928" w:rsidRDefault="00A36928" w:rsidP="00A36928">
            <w:pPr>
              <w:spacing w:line="300" w:lineRule="auto"/>
              <w:jc w:val="right"/>
              <w:rPr>
                <w:rFonts w:ascii="標楷體" w:eastAsia="標楷體" w:hAnsi="標楷體" w:cs="Gungsuh"/>
              </w:rPr>
            </w:pPr>
            <w:r w:rsidRPr="00C90213">
              <w:rPr>
                <w:rFonts w:ascii="標楷體" w:eastAsia="標楷體" w:hAnsi="標楷體" w:cs="Gungsuh"/>
              </w:rPr>
              <w:t>5分</w:t>
            </w:r>
          </w:p>
          <w:p w14:paraId="63400042"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2956C383"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09742C6"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5E952A9" w14:textId="77777777" w:rsidR="00784361" w:rsidRPr="00A36928" w:rsidRDefault="00784361" w:rsidP="00A36928">
            <w:pPr>
              <w:spacing w:line="300" w:lineRule="auto"/>
              <w:jc w:val="right"/>
              <w:rPr>
                <w:rFonts w:ascii="標楷體" w:eastAsia="標楷體" w:hAnsi="標楷體" w:cs="Gungsuh"/>
              </w:rPr>
            </w:pPr>
          </w:p>
          <w:p w14:paraId="23150818" w14:textId="77777777" w:rsidR="00784361" w:rsidRPr="00A36928" w:rsidRDefault="00784361" w:rsidP="00A36928">
            <w:pPr>
              <w:spacing w:line="300" w:lineRule="auto"/>
              <w:jc w:val="right"/>
              <w:rPr>
                <w:rFonts w:ascii="標楷體" w:eastAsia="標楷體" w:hAnsi="標楷體" w:cs="Gungsuh"/>
              </w:rPr>
            </w:pPr>
          </w:p>
          <w:p w14:paraId="78E458D5" w14:textId="77777777" w:rsidR="00784361" w:rsidRPr="00A36928" w:rsidRDefault="00F50D5D" w:rsidP="00A36928">
            <w:pPr>
              <w:spacing w:line="300" w:lineRule="auto"/>
              <w:jc w:val="right"/>
              <w:rPr>
                <w:rFonts w:ascii="標楷體" w:eastAsia="標楷體" w:hAnsi="標楷體" w:cs="Gungsuh"/>
              </w:rPr>
            </w:pPr>
            <w:r>
              <w:rPr>
                <w:rFonts w:ascii="標楷體" w:eastAsia="標楷體" w:hAnsi="標楷體" w:cs="Gungsuh"/>
              </w:rPr>
              <w:t>10</w:t>
            </w:r>
            <w:r w:rsidR="00A36928" w:rsidRPr="00C90213">
              <w:rPr>
                <w:rFonts w:ascii="標楷體" w:eastAsia="標楷體" w:hAnsi="標楷體" w:cs="Gungsuh"/>
              </w:rPr>
              <w:t>分</w:t>
            </w:r>
          </w:p>
          <w:p w14:paraId="6B30D498" w14:textId="77777777" w:rsidR="00784361" w:rsidRPr="00A36928" w:rsidRDefault="00784361" w:rsidP="00A36928">
            <w:pPr>
              <w:spacing w:line="300" w:lineRule="auto"/>
              <w:jc w:val="right"/>
              <w:rPr>
                <w:rFonts w:ascii="標楷體" w:eastAsia="標楷體" w:hAnsi="標楷體" w:cs="Gungsuh"/>
              </w:rPr>
            </w:pPr>
          </w:p>
          <w:p w14:paraId="4B58B6BE" w14:textId="77777777" w:rsidR="00784361" w:rsidRPr="00A36928" w:rsidRDefault="00F50D5D" w:rsidP="00A36928">
            <w:pPr>
              <w:spacing w:line="300" w:lineRule="auto"/>
              <w:jc w:val="right"/>
              <w:rPr>
                <w:rFonts w:ascii="標楷體" w:eastAsia="標楷體" w:hAnsi="標楷體" w:cs="Gungsuh"/>
              </w:rPr>
            </w:pPr>
            <w:r>
              <w:rPr>
                <w:rFonts w:ascii="標楷體" w:eastAsia="標楷體" w:hAnsi="標楷體" w:cs="Gungsuh"/>
              </w:rPr>
              <w:t>9</w:t>
            </w:r>
            <w:r w:rsidR="00A36928" w:rsidRPr="00C90213">
              <w:rPr>
                <w:rFonts w:ascii="標楷體" w:eastAsia="標楷體" w:hAnsi="標楷體" w:cs="Gungsuh"/>
              </w:rPr>
              <w:t>0分</w:t>
            </w:r>
          </w:p>
          <w:p w14:paraId="256763AD"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A67B6B9"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47D986A3"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F0EF43A"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7BBC4D2D"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p w14:paraId="01E9BE26" w14:textId="77777777" w:rsidR="00784361" w:rsidRPr="00A36928" w:rsidRDefault="00784361" w:rsidP="00A36928">
            <w:pPr>
              <w:spacing w:line="300" w:lineRule="auto"/>
              <w:jc w:val="right"/>
              <w:rPr>
                <w:rFonts w:ascii="標楷體" w:eastAsia="標楷體" w:hAnsi="標楷體" w:cs="Gungsuh"/>
              </w:rPr>
            </w:pPr>
          </w:p>
          <w:p w14:paraId="7F306296" w14:textId="77777777" w:rsidR="00784361" w:rsidRPr="00A36928" w:rsidRDefault="00784361" w:rsidP="00A36928">
            <w:pPr>
              <w:spacing w:line="300" w:lineRule="auto"/>
              <w:jc w:val="right"/>
              <w:rPr>
                <w:rFonts w:ascii="標楷體" w:eastAsia="標楷體" w:hAnsi="標楷體" w:cs="Gungsuh"/>
              </w:rPr>
            </w:pPr>
          </w:p>
          <w:p w14:paraId="7E4309D4" w14:textId="77777777" w:rsidR="00784361" w:rsidRPr="00A36928" w:rsidRDefault="00784361" w:rsidP="00A36928">
            <w:pPr>
              <w:spacing w:line="300" w:lineRule="auto"/>
              <w:jc w:val="right"/>
              <w:rPr>
                <w:rFonts w:ascii="標楷體" w:eastAsia="標楷體" w:hAnsi="標楷體" w:cs="Gungsuh"/>
              </w:rPr>
            </w:pPr>
          </w:p>
          <w:p w14:paraId="6CDD0C2A" w14:textId="77777777" w:rsidR="00784361" w:rsidRPr="00A36928" w:rsidRDefault="00784361" w:rsidP="00A36928">
            <w:pPr>
              <w:spacing w:line="300" w:lineRule="auto"/>
              <w:jc w:val="right"/>
              <w:rPr>
                <w:rFonts w:ascii="標楷體" w:eastAsia="標楷體" w:hAnsi="標楷體" w:cs="Gungsuh"/>
              </w:rPr>
            </w:pPr>
          </w:p>
          <w:p w14:paraId="772894BA" w14:textId="77777777" w:rsidR="00784361" w:rsidRPr="00A36928" w:rsidRDefault="00F50D5D" w:rsidP="00A36928">
            <w:pPr>
              <w:spacing w:line="300" w:lineRule="auto"/>
              <w:jc w:val="right"/>
              <w:rPr>
                <w:rFonts w:ascii="標楷體" w:eastAsia="標楷體" w:hAnsi="標楷體" w:cs="Gungsuh"/>
              </w:rPr>
            </w:pPr>
            <w:r>
              <w:rPr>
                <w:rFonts w:ascii="標楷體" w:eastAsia="標楷體" w:hAnsi="標楷體" w:cs="Gungsuh"/>
              </w:rPr>
              <w:t>20</w:t>
            </w:r>
            <w:r w:rsidR="00A36928" w:rsidRPr="00C90213">
              <w:rPr>
                <w:rFonts w:ascii="標楷體" w:eastAsia="標楷體" w:hAnsi="標楷體" w:cs="Gungsuh"/>
              </w:rPr>
              <w:t>分</w:t>
            </w:r>
          </w:p>
          <w:p w14:paraId="6ADE8BF1" w14:textId="77777777" w:rsidR="00784361" w:rsidRPr="00A36928" w:rsidRDefault="00784361" w:rsidP="00A36928">
            <w:pPr>
              <w:pBdr>
                <w:top w:val="nil"/>
                <w:left w:val="nil"/>
                <w:bottom w:val="nil"/>
                <w:right w:val="nil"/>
                <w:between w:val="nil"/>
              </w:pBdr>
              <w:spacing w:line="300" w:lineRule="auto"/>
              <w:jc w:val="right"/>
              <w:rPr>
                <w:rFonts w:ascii="標楷體" w:eastAsia="標楷體" w:hAnsi="標楷體" w:cs="Gungsuh"/>
              </w:rPr>
            </w:pPr>
          </w:p>
        </w:tc>
        <w:tc>
          <w:tcPr>
            <w:tcW w:w="1489" w:type="dxa"/>
            <w:tcBorders>
              <w:top w:val="single" w:sz="4" w:space="0" w:color="000000"/>
              <w:left w:val="single" w:sz="4" w:space="0" w:color="000000"/>
              <w:bottom w:val="single" w:sz="4" w:space="0" w:color="000000"/>
            </w:tcBorders>
          </w:tcPr>
          <w:p w14:paraId="76AB9DCD" w14:textId="77777777" w:rsidR="00784361" w:rsidRPr="00C90213" w:rsidRDefault="00784361">
            <w:pPr>
              <w:pBdr>
                <w:top w:val="nil"/>
                <w:left w:val="nil"/>
                <w:bottom w:val="nil"/>
                <w:right w:val="nil"/>
                <w:between w:val="nil"/>
              </w:pBdr>
              <w:rPr>
                <w:rFonts w:ascii="標楷體" w:eastAsia="標楷體" w:hAnsi="標楷體"/>
                <w:color w:val="000000"/>
              </w:rPr>
            </w:pPr>
          </w:p>
          <w:p w14:paraId="30D1A80D" w14:textId="77777777" w:rsidR="00784361" w:rsidRDefault="00784361">
            <w:pPr>
              <w:pBdr>
                <w:top w:val="nil"/>
                <w:left w:val="nil"/>
                <w:bottom w:val="nil"/>
                <w:right w:val="nil"/>
                <w:between w:val="nil"/>
              </w:pBdr>
              <w:rPr>
                <w:rFonts w:ascii="標楷體" w:eastAsia="標楷體" w:hAnsi="標楷體"/>
                <w:color w:val="000000"/>
              </w:rPr>
            </w:pPr>
          </w:p>
          <w:p w14:paraId="7628C7D2" w14:textId="77777777" w:rsidR="00A36928" w:rsidRDefault="00A36928">
            <w:pPr>
              <w:pBdr>
                <w:top w:val="nil"/>
                <w:left w:val="nil"/>
                <w:bottom w:val="nil"/>
                <w:right w:val="nil"/>
                <w:between w:val="nil"/>
              </w:pBdr>
              <w:rPr>
                <w:rFonts w:ascii="標楷體" w:eastAsia="標楷體" w:hAnsi="標楷體"/>
                <w:color w:val="000000"/>
              </w:rPr>
            </w:pPr>
          </w:p>
          <w:p w14:paraId="1586BFF9" w14:textId="77777777" w:rsidR="00875A63" w:rsidRDefault="00875A63">
            <w:pPr>
              <w:pBdr>
                <w:top w:val="nil"/>
                <w:left w:val="nil"/>
                <w:bottom w:val="nil"/>
                <w:right w:val="nil"/>
                <w:between w:val="nil"/>
              </w:pBdr>
              <w:rPr>
                <w:rFonts w:ascii="標楷體" w:eastAsia="標楷體" w:hAnsi="標楷體"/>
                <w:color w:val="000000"/>
              </w:rPr>
            </w:pPr>
          </w:p>
          <w:p w14:paraId="6D7F7085" w14:textId="77777777" w:rsidR="00875A63" w:rsidRDefault="00875A63">
            <w:pPr>
              <w:pBdr>
                <w:top w:val="nil"/>
                <w:left w:val="nil"/>
                <w:bottom w:val="nil"/>
                <w:right w:val="nil"/>
                <w:between w:val="nil"/>
              </w:pBdr>
              <w:rPr>
                <w:rFonts w:ascii="標楷體" w:eastAsia="標楷體" w:hAnsi="標楷體"/>
                <w:color w:val="000000"/>
              </w:rPr>
            </w:pPr>
          </w:p>
          <w:p w14:paraId="4D0C9FF1" w14:textId="77777777" w:rsidR="00875A63" w:rsidRDefault="00875A63">
            <w:pPr>
              <w:pBdr>
                <w:top w:val="nil"/>
                <w:left w:val="nil"/>
                <w:bottom w:val="nil"/>
                <w:right w:val="nil"/>
                <w:between w:val="nil"/>
              </w:pBdr>
              <w:rPr>
                <w:rFonts w:ascii="標楷體" w:eastAsia="標楷體" w:hAnsi="標楷體"/>
                <w:color w:val="000000"/>
              </w:rPr>
            </w:pPr>
          </w:p>
          <w:p w14:paraId="7860C3AE" w14:textId="77777777" w:rsidR="00875A63" w:rsidRDefault="00875A63">
            <w:pPr>
              <w:pBdr>
                <w:top w:val="nil"/>
                <w:left w:val="nil"/>
                <w:bottom w:val="nil"/>
                <w:right w:val="nil"/>
                <w:between w:val="nil"/>
              </w:pBdr>
              <w:rPr>
                <w:rFonts w:ascii="標楷體" w:eastAsia="標楷體" w:hAnsi="標楷體"/>
                <w:color w:val="000000"/>
              </w:rPr>
            </w:pPr>
          </w:p>
          <w:p w14:paraId="333FCFF7" w14:textId="77777777" w:rsidR="00A36928" w:rsidRPr="00C90213" w:rsidRDefault="00A36928">
            <w:pPr>
              <w:pBdr>
                <w:top w:val="nil"/>
                <w:left w:val="nil"/>
                <w:bottom w:val="nil"/>
                <w:right w:val="nil"/>
                <w:between w:val="nil"/>
              </w:pBdr>
              <w:rPr>
                <w:rFonts w:ascii="標楷體" w:eastAsia="標楷體" w:hAnsi="標楷體"/>
                <w:color w:val="000000"/>
              </w:rPr>
            </w:pPr>
          </w:p>
          <w:p w14:paraId="321A03FC" w14:textId="77777777" w:rsidR="00784361" w:rsidRPr="00C90213" w:rsidRDefault="00A36928">
            <w:pPr>
              <w:rPr>
                <w:rFonts w:ascii="標楷體" w:eastAsia="標楷體" w:hAnsi="標楷體"/>
              </w:rPr>
            </w:pPr>
            <w:r w:rsidRPr="00C90213">
              <w:rPr>
                <w:rFonts w:ascii="標楷體" w:eastAsia="標楷體" w:hAnsi="標楷體" w:cs="Gungsuh"/>
              </w:rPr>
              <w:t>形成性-實作評量/能流暢的朗讀故事文本</w:t>
            </w:r>
          </w:p>
          <w:p w14:paraId="2B179870"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33FDBE0"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3E2FC64"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5F93DE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5C89BE3"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C112C8D"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9E71C4C"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2359235"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C36EC19" w14:textId="77777777" w:rsidR="00A36928" w:rsidRPr="00C90213" w:rsidRDefault="00A36928">
            <w:pPr>
              <w:pBdr>
                <w:top w:val="nil"/>
                <w:left w:val="nil"/>
                <w:bottom w:val="nil"/>
                <w:right w:val="nil"/>
                <w:between w:val="nil"/>
              </w:pBdr>
              <w:ind w:left="480"/>
              <w:rPr>
                <w:rFonts w:ascii="標楷體" w:eastAsia="標楷體" w:hAnsi="標楷體"/>
                <w:color w:val="000000"/>
              </w:rPr>
            </w:pPr>
          </w:p>
          <w:p w14:paraId="220C43B1" w14:textId="77777777" w:rsidR="00784361" w:rsidRPr="00C90213" w:rsidRDefault="00A36928">
            <w:pPr>
              <w:rPr>
                <w:rFonts w:ascii="標楷體" w:eastAsia="標楷體" w:hAnsi="標楷體"/>
              </w:rPr>
            </w:pPr>
            <w:r w:rsidRPr="00C90213">
              <w:rPr>
                <w:rFonts w:ascii="標楷體" w:eastAsia="標楷體" w:hAnsi="標楷體" w:cs="Gungsuh"/>
              </w:rPr>
              <w:t>形成性-口說評量/能說出故事中人事時地物</w:t>
            </w:r>
          </w:p>
          <w:p w14:paraId="4B8D912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1065352"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AB73593"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218F1881"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9ABC703"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DFE6FC5"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5129C74"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608D75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C3A3691"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04C2C3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5494E7D"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854EBD9"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CE8C6E3" w14:textId="77777777" w:rsidR="00784361" w:rsidRPr="00C90213" w:rsidRDefault="00A36928">
            <w:pPr>
              <w:rPr>
                <w:rFonts w:ascii="標楷體" w:eastAsia="標楷體" w:hAnsi="標楷體"/>
              </w:rPr>
            </w:pPr>
            <w:r w:rsidRPr="00C90213">
              <w:rPr>
                <w:rFonts w:ascii="標楷體" w:eastAsia="標楷體" w:hAnsi="標楷體" w:cs="Gungsuh"/>
              </w:rPr>
              <w:t>形成性-實作評量/能排列故事內容的先後順序</w:t>
            </w:r>
          </w:p>
          <w:p w14:paraId="1922D140"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7C2557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2555D8E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96ED681"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C2802B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5FDA10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E17E60E"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25E196B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A605049"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BF4DDE1"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BF0E704" w14:textId="77777777" w:rsidR="00784361" w:rsidRDefault="00784361">
            <w:pPr>
              <w:pBdr>
                <w:top w:val="nil"/>
                <w:left w:val="nil"/>
                <w:bottom w:val="nil"/>
                <w:right w:val="nil"/>
                <w:between w:val="nil"/>
              </w:pBdr>
              <w:ind w:left="480"/>
              <w:rPr>
                <w:rFonts w:ascii="標楷體" w:eastAsia="標楷體" w:hAnsi="標楷體"/>
                <w:color w:val="000000"/>
              </w:rPr>
            </w:pPr>
          </w:p>
          <w:p w14:paraId="23DB5BF9" w14:textId="77777777" w:rsidR="00875A63" w:rsidRPr="00C90213" w:rsidRDefault="00875A63">
            <w:pPr>
              <w:pBdr>
                <w:top w:val="nil"/>
                <w:left w:val="nil"/>
                <w:bottom w:val="nil"/>
                <w:right w:val="nil"/>
                <w:between w:val="nil"/>
              </w:pBdr>
              <w:ind w:left="480"/>
              <w:rPr>
                <w:rFonts w:ascii="標楷體" w:eastAsia="標楷體" w:hAnsi="標楷體"/>
                <w:color w:val="000000"/>
              </w:rPr>
            </w:pPr>
          </w:p>
          <w:p w14:paraId="316418EE"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81D2226" w14:textId="77777777" w:rsidR="00784361" w:rsidRPr="00C90213" w:rsidRDefault="00A36928">
            <w:pPr>
              <w:rPr>
                <w:rFonts w:ascii="標楷體" w:eastAsia="標楷體" w:hAnsi="標楷體"/>
              </w:rPr>
            </w:pPr>
            <w:r w:rsidRPr="00C90213">
              <w:rPr>
                <w:rFonts w:ascii="標楷體" w:eastAsia="標楷體" w:hAnsi="標楷體" w:cs="Gungsuh"/>
              </w:rPr>
              <w:t>形成性-實作評量/能小組共同完成說《后羿射日》故事</w:t>
            </w:r>
          </w:p>
          <w:p w14:paraId="40B3F4C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2C2627D"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6493A5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24FE8C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EA21DF2"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C6385D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1132490"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266E617C"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39E9C39"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26DC302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830A607" w14:textId="77777777" w:rsidR="00784361" w:rsidRPr="00C90213" w:rsidRDefault="00A36928">
            <w:pPr>
              <w:rPr>
                <w:rFonts w:ascii="標楷體" w:eastAsia="標楷體" w:hAnsi="標楷體"/>
              </w:rPr>
            </w:pPr>
            <w:r w:rsidRPr="00C90213">
              <w:rPr>
                <w:rFonts w:ascii="標楷體" w:eastAsia="標楷體" w:hAnsi="標楷體" w:cs="Gungsuh"/>
              </w:rPr>
              <w:t>形成性-口說評量/能說出故事中人事時地物</w:t>
            </w:r>
          </w:p>
          <w:p w14:paraId="2D5E548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6DD8DCC"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C957AE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D993881"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A196A02"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C048A9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545C814"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1197F75"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A3B7D53"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743C07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D3BF4A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02610A0"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F588F10"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375107C"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D063D50"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36AFEDB" w14:textId="77777777" w:rsidR="00784361" w:rsidRPr="00C90213" w:rsidRDefault="00A36928">
            <w:pPr>
              <w:rPr>
                <w:rFonts w:ascii="標楷體" w:eastAsia="標楷體" w:hAnsi="標楷體"/>
              </w:rPr>
            </w:pPr>
            <w:r w:rsidRPr="00C90213">
              <w:rPr>
                <w:rFonts w:ascii="標楷體" w:eastAsia="標楷體" w:hAnsi="標楷體" w:cs="Gungsuh"/>
              </w:rPr>
              <w:t>形成性-口說評量/能說出故事中人事時地物</w:t>
            </w:r>
          </w:p>
          <w:p w14:paraId="3ABFD46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C4439C6"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069504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3396446" w14:textId="77777777" w:rsidR="00784361" w:rsidRPr="00C90213" w:rsidRDefault="00A36928">
            <w:pPr>
              <w:rPr>
                <w:rFonts w:ascii="標楷體" w:eastAsia="標楷體" w:hAnsi="標楷體"/>
              </w:rPr>
            </w:pPr>
            <w:r w:rsidRPr="00C90213">
              <w:rPr>
                <w:rFonts w:ascii="標楷體" w:eastAsia="標楷體" w:hAnsi="標楷體" w:cs="Gungsuh"/>
              </w:rPr>
              <w:t>形成性-實作評量/能以心智圖寫出故事關鍵字</w:t>
            </w:r>
          </w:p>
          <w:p w14:paraId="3BC898E9"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99F076D"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4EC9FD7" w14:textId="77777777" w:rsidR="00784361" w:rsidRDefault="00784361">
            <w:pPr>
              <w:pBdr>
                <w:top w:val="nil"/>
                <w:left w:val="nil"/>
                <w:bottom w:val="nil"/>
                <w:right w:val="nil"/>
                <w:between w:val="nil"/>
              </w:pBdr>
              <w:ind w:left="480"/>
              <w:rPr>
                <w:rFonts w:ascii="標楷體" w:eastAsia="標楷體" w:hAnsi="標楷體"/>
                <w:color w:val="000000"/>
              </w:rPr>
            </w:pPr>
          </w:p>
          <w:p w14:paraId="04BCBA46" w14:textId="77777777" w:rsidR="00875A63" w:rsidRDefault="00875A63">
            <w:pPr>
              <w:pBdr>
                <w:top w:val="nil"/>
                <w:left w:val="nil"/>
                <w:bottom w:val="nil"/>
                <w:right w:val="nil"/>
                <w:between w:val="nil"/>
              </w:pBdr>
              <w:ind w:left="480"/>
              <w:rPr>
                <w:rFonts w:ascii="標楷體" w:eastAsia="標楷體" w:hAnsi="標楷體"/>
                <w:color w:val="000000"/>
              </w:rPr>
            </w:pPr>
          </w:p>
          <w:p w14:paraId="5742C7A0" w14:textId="77777777" w:rsidR="00875A63" w:rsidRDefault="00875A63">
            <w:pPr>
              <w:pBdr>
                <w:top w:val="nil"/>
                <w:left w:val="nil"/>
                <w:bottom w:val="nil"/>
                <w:right w:val="nil"/>
                <w:between w:val="nil"/>
              </w:pBdr>
              <w:ind w:left="480"/>
              <w:rPr>
                <w:rFonts w:ascii="標楷體" w:eastAsia="標楷體" w:hAnsi="標楷體"/>
                <w:color w:val="000000"/>
              </w:rPr>
            </w:pPr>
          </w:p>
          <w:p w14:paraId="37F127CE" w14:textId="77777777" w:rsidR="00875A63" w:rsidRPr="00875A63" w:rsidRDefault="00875A63">
            <w:pPr>
              <w:pBdr>
                <w:top w:val="nil"/>
                <w:left w:val="nil"/>
                <w:bottom w:val="nil"/>
                <w:right w:val="nil"/>
                <w:between w:val="nil"/>
              </w:pBdr>
              <w:ind w:left="480"/>
              <w:rPr>
                <w:rFonts w:ascii="標楷體" w:eastAsia="標楷體" w:hAnsi="標楷體"/>
                <w:color w:val="000000"/>
              </w:rPr>
            </w:pPr>
          </w:p>
          <w:p w14:paraId="3990EC24" w14:textId="77777777" w:rsidR="00784361" w:rsidRPr="00C90213" w:rsidRDefault="00A36928">
            <w:pPr>
              <w:rPr>
                <w:rFonts w:ascii="標楷體" w:eastAsia="標楷體" w:hAnsi="標楷體"/>
              </w:rPr>
            </w:pPr>
            <w:r w:rsidRPr="00C90213">
              <w:rPr>
                <w:rFonts w:ascii="標楷體" w:eastAsia="標楷體" w:hAnsi="標楷體" w:cs="Gungsuh"/>
              </w:rPr>
              <w:t>形成性-實作評量/能合作參與說故事活動</w:t>
            </w:r>
          </w:p>
          <w:p w14:paraId="07C006E9"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CD5C659"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0273CE4"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C57DAB5"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16E307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B460F7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9CCE21C"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40B32E6"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CAC7C9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034A14C"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E1C9E92" w14:textId="77777777" w:rsidR="00784361" w:rsidRPr="00C90213" w:rsidRDefault="00784361">
            <w:pPr>
              <w:rPr>
                <w:rFonts w:ascii="標楷體" w:eastAsia="標楷體" w:hAnsi="標楷體"/>
              </w:rPr>
            </w:pPr>
          </w:p>
          <w:p w14:paraId="2AFC4F90" w14:textId="77777777" w:rsidR="00784361" w:rsidRPr="00C90213" w:rsidRDefault="00784361">
            <w:pPr>
              <w:rPr>
                <w:rFonts w:ascii="標楷體" w:eastAsia="標楷體" w:hAnsi="標楷體"/>
              </w:rPr>
            </w:pPr>
          </w:p>
          <w:p w14:paraId="2C85073A" w14:textId="77777777" w:rsidR="00875A63" w:rsidRPr="00C90213" w:rsidRDefault="00875A63">
            <w:pPr>
              <w:rPr>
                <w:rFonts w:ascii="標楷體" w:eastAsia="標楷體" w:hAnsi="標楷體"/>
              </w:rPr>
            </w:pPr>
          </w:p>
          <w:p w14:paraId="06731397" w14:textId="77777777" w:rsidR="00784361" w:rsidRPr="00C90213" w:rsidRDefault="00784361">
            <w:pPr>
              <w:rPr>
                <w:rFonts w:ascii="標楷體" w:eastAsia="標楷體" w:hAnsi="標楷體"/>
              </w:rPr>
            </w:pPr>
          </w:p>
          <w:p w14:paraId="07C34154" w14:textId="77777777" w:rsidR="00784361" w:rsidRPr="00C90213" w:rsidRDefault="00A36928">
            <w:pPr>
              <w:rPr>
                <w:rFonts w:ascii="標楷體" w:eastAsia="標楷體" w:hAnsi="標楷體"/>
              </w:rPr>
            </w:pPr>
            <w:r w:rsidRPr="00C90213">
              <w:rPr>
                <w:rFonts w:ascii="標楷體" w:eastAsia="標楷體" w:hAnsi="標楷體" w:cs="Gungsuh"/>
              </w:rPr>
              <w:t>形成性-實作評量/能小組共同完成說故事</w:t>
            </w:r>
          </w:p>
          <w:p w14:paraId="68ADF334" w14:textId="77777777" w:rsidR="00784361" w:rsidRPr="00C90213" w:rsidRDefault="00784361">
            <w:pPr>
              <w:rPr>
                <w:rFonts w:ascii="標楷體" w:eastAsia="標楷體" w:hAnsi="標楷體"/>
              </w:rPr>
            </w:pPr>
          </w:p>
          <w:p w14:paraId="7457FADD" w14:textId="77777777" w:rsidR="00784361" w:rsidRPr="00C90213" w:rsidRDefault="00A36928">
            <w:pPr>
              <w:rPr>
                <w:rFonts w:ascii="標楷體" w:eastAsia="標楷體" w:hAnsi="標楷體"/>
              </w:rPr>
            </w:pPr>
            <w:r w:rsidRPr="00C90213">
              <w:rPr>
                <w:rFonts w:ascii="標楷體" w:eastAsia="標楷體" w:hAnsi="標楷體" w:cs="Gungsuh"/>
              </w:rPr>
              <w:t>形成性-口說評量/能說出他組的優點</w:t>
            </w:r>
          </w:p>
          <w:p w14:paraId="6E3FDC7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22FA3F9D" w14:textId="77777777" w:rsidR="00784361" w:rsidRDefault="00784361">
            <w:pPr>
              <w:pBdr>
                <w:top w:val="nil"/>
                <w:left w:val="nil"/>
                <w:bottom w:val="nil"/>
                <w:right w:val="nil"/>
                <w:between w:val="nil"/>
              </w:pBdr>
              <w:ind w:left="480"/>
              <w:rPr>
                <w:rFonts w:ascii="標楷體" w:eastAsia="標楷體" w:hAnsi="標楷體"/>
                <w:color w:val="000000"/>
              </w:rPr>
            </w:pPr>
          </w:p>
          <w:p w14:paraId="75673749" w14:textId="77777777" w:rsidR="00A36928" w:rsidRPr="00C90213" w:rsidRDefault="00A36928">
            <w:pPr>
              <w:pBdr>
                <w:top w:val="nil"/>
                <w:left w:val="nil"/>
                <w:bottom w:val="nil"/>
                <w:right w:val="nil"/>
                <w:between w:val="nil"/>
              </w:pBdr>
              <w:ind w:left="480"/>
              <w:rPr>
                <w:rFonts w:ascii="標楷體" w:eastAsia="標楷體" w:hAnsi="標楷體"/>
                <w:color w:val="000000"/>
              </w:rPr>
            </w:pPr>
          </w:p>
          <w:p w14:paraId="13C0CFC7" w14:textId="77777777" w:rsidR="00784361" w:rsidRDefault="00784361">
            <w:pPr>
              <w:rPr>
                <w:rFonts w:ascii="標楷體" w:eastAsia="標楷體" w:hAnsi="標楷體"/>
              </w:rPr>
            </w:pPr>
          </w:p>
          <w:p w14:paraId="66EFBA44" w14:textId="77777777" w:rsidR="00875A63" w:rsidRDefault="00875A63">
            <w:pPr>
              <w:rPr>
                <w:rFonts w:ascii="標楷體" w:eastAsia="標楷體" w:hAnsi="標楷體"/>
              </w:rPr>
            </w:pPr>
          </w:p>
          <w:p w14:paraId="15C9ACA8" w14:textId="77777777" w:rsidR="00875A63" w:rsidRDefault="00875A63">
            <w:pPr>
              <w:rPr>
                <w:rFonts w:ascii="標楷體" w:eastAsia="標楷體" w:hAnsi="標楷體"/>
              </w:rPr>
            </w:pPr>
          </w:p>
          <w:p w14:paraId="74F1565C" w14:textId="77777777" w:rsidR="00875A63" w:rsidRDefault="00875A63">
            <w:pPr>
              <w:rPr>
                <w:rFonts w:ascii="標楷體" w:eastAsia="標楷體" w:hAnsi="標楷體"/>
              </w:rPr>
            </w:pPr>
          </w:p>
          <w:p w14:paraId="698B0380" w14:textId="77777777" w:rsidR="00875A63" w:rsidRDefault="00875A63">
            <w:pPr>
              <w:rPr>
                <w:rFonts w:ascii="標楷體" w:eastAsia="標楷體" w:hAnsi="標楷體"/>
              </w:rPr>
            </w:pPr>
          </w:p>
          <w:p w14:paraId="15123DEA" w14:textId="77777777" w:rsidR="00875A63" w:rsidRDefault="00875A63">
            <w:pPr>
              <w:rPr>
                <w:rFonts w:ascii="標楷體" w:eastAsia="標楷體" w:hAnsi="標楷體"/>
              </w:rPr>
            </w:pPr>
          </w:p>
          <w:p w14:paraId="77DDE982" w14:textId="77777777" w:rsidR="00875A63" w:rsidRPr="00C90213" w:rsidRDefault="00875A63">
            <w:pPr>
              <w:rPr>
                <w:rFonts w:ascii="標楷體" w:eastAsia="標楷體" w:hAnsi="標楷體"/>
              </w:rPr>
            </w:pPr>
          </w:p>
          <w:p w14:paraId="17542693" w14:textId="77777777" w:rsidR="00784361" w:rsidRPr="00C90213" w:rsidRDefault="00A36928">
            <w:pPr>
              <w:rPr>
                <w:rFonts w:ascii="標楷體" w:eastAsia="標楷體" w:hAnsi="標楷體"/>
              </w:rPr>
            </w:pPr>
            <w:r w:rsidRPr="00C90213">
              <w:rPr>
                <w:rFonts w:ascii="標楷體" w:eastAsia="標楷體" w:hAnsi="標楷體" w:cs="Gungsuh"/>
              </w:rPr>
              <w:t>形成性-口說評量/能說出圖片的重點內容.能依先後順序說完故事</w:t>
            </w:r>
          </w:p>
          <w:p w14:paraId="1258A31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D760425"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389E844"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CA0570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E37E868" w14:textId="77777777" w:rsidR="00A36928" w:rsidRDefault="00A36928">
            <w:pPr>
              <w:pBdr>
                <w:top w:val="nil"/>
                <w:left w:val="nil"/>
                <w:bottom w:val="nil"/>
                <w:right w:val="nil"/>
                <w:between w:val="nil"/>
              </w:pBdr>
              <w:ind w:left="480"/>
              <w:rPr>
                <w:rFonts w:ascii="標楷體" w:eastAsia="標楷體" w:hAnsi="標楷體"/>
                <w:color w:val="000000"/>
              </w:rPr>
            </w:pPr>
          </w:p>
          <w:p w14:paraId="71DBCC73" w14:textId="77777777" w:rsidR="00875A63" w:rsidRPr="00C90213" w:rsidRDefault="00875A63">
            <w:pPr>
              <w:pBdr>
                <w:top w:val="nil"/>
                <w:left w:val="nil"/>
                <w:bottom w:val="nil"/>
                <w:right w:val="nil"/>
                <w:between w:val="nil"/>
              </w:pBdr>
              <w:ind w:left="480"/>
              <w:rPr>
                <w:rFonts w:ascii="標楷體" w:eastAsia="標楷體" w:hAnsi="標楷體"/>
                <w:color w:val="000000"/>
              </w:rPr>
            </w:pPr>
          </w:p>
          <w:p w14:paraId="183F3C8F"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D02F943"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6216BD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B32CB2E" w14:textId="77777777" w:rsidR="00784361" w:rsidRPr="00C90213" w:rsidRDefault="00A36928">
            <w:pPr>
              <w:rPr>
                <w:rFonts w:ascii="標楷體" w:eastAsia="標楷體" w:hAnsi="標楷體"/>
              </w:rPr>
            </w:pPr>
            <w:r w:rsidRPr="00C90213">
              <w:rPr>
                <w:rFonts w:ascii="標楷體" w:eastAsia="標楷體" w:hAnsi="標楷體" w:cs="Gungsuh"/>
              </w:rPr>
              <w:t>形成性-口說評量/能說出圖片的重點內容.能依先後順序說完故事</w:t>
            </w:r>
          </w:p>
          <w:p w14:paraId="76A986C3"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0A3EBFC"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BA11A36"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E77402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FE56E16"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FBD323D"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83D058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80A152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5DAAF2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17EE654"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C56F8F6"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F99C40A" w14:textId="77777777" w:rsidR="00784361" w:rsidRPr="00C90213" w:rsidRDefault="00A36928">
            <w:pPr>
              <w:rPr>
                <w:rFonts w:ascii="標楷體" w:eastAsia="標楷體" w:hAnsi="標楷體"/>
              </w:rPr>
            </w:pPr>
            <w:r w:rsidRPr="00C90213">
              <w:rPr>
                <w:rFonts w:ascii="標楷體" w:eastAsia="標楷體" w:hAnsi="標楷體" w:cs="Gungsuh"/>
              </w:rPr>
              <w:t>形成性-口說評量/能依先後順序說完故事</w:t>
            </w:r>
          </w:p>
          <w:p w14:paraId="7902A931" w14:textId="77777777" w:rsidR="00784361" w:rsidRPr="00C90213" w:rsidRDefault="00A36928">
            <w:pPr>
              <w:rPr>
                <w:rFonts w:ascii="標楷體" w:eastAsia="標楷體" w:hAnsi="標楷體"/>
              </w:rPr>
            </w:pPr>
            <w:r w:rsidRPr="00C90213">
              <w:rPr>
                <w:rFonts w:ascii="標楷體" w:eastAsia="標楷體" w:hAnsi="標楷體" w:cs="Gungsuh"/>
              </w:rPr>
              <w:t>形成性-實作評量/能共同完成說故事</w:t>
            </w:r>
          </w:p>
          <w:p w14:paraId="7621BCD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756E15F"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2B10BBD3"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C025DF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1DC0EDF"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2334CB1"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511E74F"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AE3A6B4"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A7F1B8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9502FF0"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44BC382" w14:textId="77777777" w:rsidR="00784361" w:rsidRPr="00C90213" w:rsidRDefault="00A36928">
            <w:pPr>
              <w:rPr>
                <w:rFonts w:ascii="標楷體" w:eastAsia="標楷體" w:hAnsi="標楷體"/>
              </w:rPr>
            </w:pPr>
            <w:r w:rsidRPr="00C90213">
              <w:rPr>
                <w:rFonts w:ascii="標楷體" w:eastAsia="標楷體" w:hAnsi="標楷體" w:cs="Gungsuh"/>
              </w:rPr>
              <w:t>形成性-口說評量/能說出故事中人事時地物</w:t>
            </w:r>
          </w:p>
          <w:p w14:paraId="59982A5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3D9D3CD3"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4332FBC"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ABB2B45"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977C61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2F739E5"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174E25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2C1C8092"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C7D2DD7" w14:textId="77777777" w:rsidR="00784361" w:rsidRPr="00C90213" w:rsidRDefault="00784361">
            <w:pPr>
              <w:rPr>
                <w:rFonts w:ascii="標楷體" w:eastAsia="標楷體" w:hAnsi="標楷體"/>
              </w:rPr>
            </w:pPr>
          </w:p>
          <w:p w14:paraId="495471EA" w14:textId="77777777" w:rsidR="00784361" w:rsidRPr="00C90213" w:rsidRDefault="00784361">
            <w:pPr>
              <w:rPr>
                <w:rFonts w:ascii="標楷體" w:eastAsia="標楷體" w:hAnsi="標楷體"/>
              </w:rPr>
            </w:pPr>
          </w:p>
          <w:p w14:paraId="47A2EB8F" w14:textId="77777777" w:rsidR="00784361" w:rsidRDefault="00784361">
            <w:pPr>
              <w:rPr>
                <w:rFonts w:ascii="標楷體" w:eastAsia="標楷體" w:hAnsi="標楷體"/>
              </w:rPr>
            </w:pPr>
          </w:p>
          <w:p w14:paraId="5033A6B6" w14:textId="77777777" w:rsidR="00A36928" w:rsidRPr="00C90213" w:rsidRDefault="00A36928">
            <w:pPr>
              <w:rPr>
                <w:rFonts w:ascii="標楷體" w:eastAsia="標楷體" w:hAnsi="標楷體"/>
              </w:rPr>
            </w:pPr>
          </w:p>
          <w:p w14:paraId="688F852F" w14:textId="77777777" w:rsidR="00784361" w:rsidRPr="00C90213" w:rsidRDefault="00784361">
            <w:pPr>
              <w:rPr>
                <w:rFonts w:ascii="標楷體" w:eastAsia="標楷體" w:hAnsi="標楷體"/>
              </w:rPr>
            </w:pPr>
          </w:p>
          <w:p w14:paraId="64F53995" w14:textId="77777777" w:rsidR="00784361" w:rsidRPr="00C90213" w:rsidRDefault="00A36928">
            <w:pPr>
              <w:rPr>
                <w:rFonts w:ascii="標楷體" w:eastAsia="標楷體" w:hAnsi="標楷體"/>
              </w:rPr>
            </w:pPr>
            <w:r w:rsidRPr="00C90213">
              <w:rPr>
                <w:rFonts w:ascii="標楷體" w:eastAsia="標楷體" w:hAnsi="標楷體" w:cs="Gungsuh"/>
              </w:rPr>
              <w:t>形成性-實作評量/能改寫故事結局</w:t>
            </w:r>
          </w:p>
          <w:p w14:paraId="2EAEFD58"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A39E83F"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A8F731B"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C3FB1D2"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295850D"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D1E33A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AB0E8D6"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FE118AF"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97CBB3A"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1278F1D"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5AA2CB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1C8258E0" w14:textId="77777777" w:rsidR="00784361" w:rsidRPr="00C90213" w:rsidRDefault="00784361">
            <w:pPr>
              <w:rPr>
                <w:rFonts w:ascii="標楷體" w:eastAsia="標楷體" w:hAnsi="標楷體"/>
              </w:rPr>
            </w:pPr>
          </w:p>
          <w:p w14:paraId="4F984E88" w14:textId="77777777" w:rsidR="00784361" w:rsidRPr="00C90213" w:rsidRDefault="00784361">
            <w:pPr>
              <w:rPr>
                <w:rFonts w:ascii="標楷體" w:eastAsia="標楷體" w:hAnsi="標楷體"/>
              </w:rPr>
            </w:pPr>
          </w:p>
          <w:p w14:paraId="2109AA59" w14:textId="77777777" w:rsidR="00784361" w:rsidRPr="00C90213" w:rsidRDefault="00784361">
            <w:pPr>
              <w:rPr>
                <w:rFonts w:ascii="標楷體" w:eastAsia="標楷體" w:hAnsi="標楷體"/>
              </w:rPr>
            </w:pPr>
          </w:p>
          <w:p w14:paraId="0AD8E43D" w14:textId="77777777" w:rsidR="00784361" w:rsidRPr="00C90213" w:rsidRDefault="00A36928">
            <w:pPr>
              <w:rPr>
                <w:rFonts w:ascii="標楷體" w:eastAsia="標楷體" w:hAnsi="標楷體"/>
              </w:rPr>
            </w:pPr>
            <w:r w:rsidRPr="00C90213">
              <w:rPr>
                <w:rFonts w:ascii="標楷體" w:eastAsia="標楷體" w:hAnsi="標楷體" w:cs="Gungsuh"/>
              </w:rPr>
              <w:t>形成性-口說評量/能說出故事中人事時地物</w:t>
            </w:r>
          </w:p>
          <w:p w14:paraId="3DB8ABB6"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70A03DC1"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E6E10BF"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F853E22"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65AD9AE1"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501BA5BE"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4FB25B77" w14:textId="77777777" w:rsidR="00784361" w:rsidRPr="00C90213" w:rsidRDefault="00784361">
            <w:pPr>
              <w:pBdr>
                <w:top w:val="nil"/>
                <w:left w:val="nil"/>
                <w:bottom w:val="nil"/>
                <w:right w:val="nil"/>
                <w:between w:val="nil"/>
              </w:pBdr>
              <w:ind w:left="480"/>
              <w:rPr>
                <w:rFonts w:ascii="標楷體" w:eastAsia="標楷體" w:hAnsi="標楷體"/>
                <w:color w:val="000000"/>
              </w:rPr>
            </w:pPr>
          </w:p>
          <w:p w14:paraId="086BBE39" w14:textId="77777777" w:rsidR="00784361" w:rsidRPr="00C90213" w:rsidRDefault="00784361">
            <w:pPr>
              <w:rPr>
                <w:rFonts w:ascii="標楷體" w:eastAsia="標楷體" w:hAnsi="標楷體"/>
              </w:rPr>
            </w:pPr>
          </w:p>
          <w:p w14:paraId="286D49F4" w14:textId="77777777" w:rsidR="00784361" w:rsidRPr="00C90213" w:rsidRDefault="00784361">
            <w:pPr>
              <w:rPr>
                <w:rFonts w:ascii="標楷體" w:eastAsia="標楷體" w:hAnsi="標楷體"/>
              </w:rPr>
            </w:pPr>
          </w:p>
          <w:p w14:paraId="03BAE6CB" w14:textId="77777777" w:rsidR="00784361" w:rsidRPr="00C90213" w:rsidRDefault="00784361">
            <w:pPr>
              <w:rPr>
                <w:rFonts w:ascii="標楷體" w:eastAsia="標楷體" w:hAnsi="標楷體"/>
              </w:rPr>
            </w:pPr>
          </w:p>
          <w:p w14:paraId="3434A25C" w14:textId="77777777" w:rsidR="00784361" w:rsidRPr="00C90213" w:rsidRDefault="00784361">
            <w:pPr>
              <w:rPr>
                <w:rFonts w:ascii="標楷體" w:eastAsia="標楷體" w:hAnsi="標楷體"/>
              </w:rPr>
            </w:pPr>
          </w:p>
          <w:p w14:paraId="62456821" w14:textId="77777777" w:rsidR="00784361" w:rsidRPr="00C90213" w:rsidRDefault="00784361">
            <w:pPr>
              <w:rPr>
                <w:rFonts w:ascii="標楷體" w:eastAsia="標楷體" w:hAnsi="標楷體"/>
              </w:rPr>
            </w:pPr>
          </w:p>
          <w:p w14:paraId="1BB8A97C" w14:textId="77777777" w:rsidR="00784361" w:rsidRPr="00C90213" w:rsidRDefault="00784361">
            <w:pPr>
              <w:rPr>
                <w:rFonts w:ascii="標楷體" w:eastAsia="標楷體" w:hAnsi="標楷體"/>
              </w:rPr>
            </w:pPr>
          </w:p>
          <w:p w14:paraId="164AB851" w14:textId="77777777" w:rsidR="00784361" w:rsidRPr="00C90213" w:rsidRDefault="00A36928">
            <w:pPr>
              <w:rPr>
                <w:rFonts w:ascii="標楷體" w:eastAsia="標楷體" w:hAnsi="標楷體"/>
              </w:rPr>
            </w:pPr>
            <w:r w:rsidRPr="00C90213">
              <w:rPr>
                <w:rFonts w:ascii="標楷體" w:eastAsia="標楷體" w:hAnsi="標楷體" w:cs="Gungsuh"/>
              </w:rPr>
              <w:t>形成性-實作評量/能改編故事中間情節</w:t>
            </w:r>
          </w:p>
          <w:p w14:paraId="4B8DACBA" w14:textId="77777777" w:rsidR="00784361" w:rsidRPr="00C90213" w:rsidRDefault="00784361">
            <w:pPr>
              <w:pBdr>
                <w:top w:val="nil"/>
                <w:left w:val="nil"/>
                <w:bottom w:val="nil"/>
                <w:right w:val="nil"/>
                <w:between w:val="nil"/>
              </w:pBdr>
              <w:rPr>
                <w:rFonts w:ascii="標楷體" w:eastAsia="標楷體" w:hAnsi="標楷體"/>
                <w:color w:val="000000"/>
              </w:rPr>
            </w:pPr>
          </w:p>
          <w:p w14:paraId="15284958" w14:textId="77777777" w:rsidR="00784361" w:rsidRPr="00C90213" w:rsidRDefault="00784361">
            <w:pPr>
              <w:pBdr>
                <w:top w:val="nil"/>
                <w:left w:val="nil"/>
                <w:bottom w:val="nil"/>
                <w:right w:val="nil"/>
                <w:between w:val="nil"/>
              </w:pBdr>
              <w:rPr>
                <w:rFonts w:ascii="標楷體" w:eastAsia="標楷體" w:hAnsi="標楷體"/>
                <w:color w:val="000000"/>
              </w:rPr>
            </w:pPr>
          </w:p>
          <w:p w14:paraId="45926C6A" w14:textId="77777777" w:rsidR="00784361" w:rsidRPr="00C90213" w:rsidRDefault="00784361">
            <w:pPr>
              <w:pBdr>
                <w:top w:val="nil"/>
                <w:left w:val="nil"/>
                <w:bottom w:val="nil"/>
                <w:right w:val="nil"/>
                <w:between w:val="nil"/>
              </w:pBdr>
              <w:rPr>
                <w:rFonts w:ascii="標楷體" w:eastAsia="標楷體" w:hAnsi="標楷體"/>
                <w:color w:val="000000"/>
              </w:rPr>
            </w:pPr>
          </w:p>
        </w:tc>
      </w:tr>
    </w:tbl>
    <w:p w14:paraId="0886A497" w14:textId="77777777" w:rsidR="00784361" w:rsidRPr="00C90213" w:rsidRDefault="00A36928">
      <w:pPr>
        <w:widowControl/>
        <w:rPr>
          <w:rFonts w:ascii="標楷體" w:eastAsia="標楷體" w:hAnsi="標楷體"/>
          <w:b/>
          <w:color w:val="000000"/>
        </w:rPr>
      </w:pPr>
      <w:r w:rsidRPr="00C90213">
        <w:rPr>
          <w:rFonts w:ascii="標楷體" w:eastAsia="標楷體" w:hAnsi="標楷體"/>
        </w:rPr>
        <w:br w:type="page"/>
      </w:r>
      <w:r w:rsidRPr="00C90213">
        <w:rPr>
          <w:rFonts w:ascii="標楷體" w:eastAsia="標楷體" w:hAnsi="標楷體" w:cs="Gungsuh"/>
          <w:b/>
          <w:color w:val="000000"/>
        </w:rPr>
        <w:t>附錄(一)教學重點、學習紀錄與評量方式對照表</w:t>
      </w:r>
    </w:p>
    <w:tbl>
      <w:tblPr>
        <w:tblStyle w:val="a7"/>
        <w:tblW w:w="104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2609"/>
        <w:gridCol w:w="2777"/>
        <w:gridCol w:w="1418"/>
        <w:gridCol w:w="2222"/>
      </w:tblGrid>
      <w:tr w:rsidR="00784361" w:rsidRPr="00C90213" w14:paraId="601C3768" w14:textId="77777777">
        <w:trPr>
          <w:trHeight w:val="486"/>
          <w:jc w:val="center"/>
        </w:trPr>
        <w:tc>
          <w:tcPr>
            <w:tcW w:w="1413" w:type="dxa"/>
            <w:vAlign w:val="center"/>
          </w:tcPr>
          <w:p w14:paraId="3064F093" w14:textId="77777777" w:rsidR="00784361" w:rsidRPr="00C90213" w:rsidRDefault="00A36928">
            <w:pPr>
              <w:jc w:val="center"/>
              <w:rPr>
                <w:rFonts w:ascii="標楷體" w:eastAsia="標楷體" w:hAnsi="標楷體"/>
                <w:b/>
              </w:rPr>
            </w:pPr>
            <w:r w:rsidRPr="00C90213">
              <w:rPr>
                <w:rFonts w:ascii="標楷體" w:eastAsia="標楷體" w:hAnsi="標楷體" w:cs="Gungsuh"/>
                <w:b/>
              </w:rPr>
              <w:t>單元名稱</w:t>
            </w:r>
          </w:p>
        </w:tc>
        <w:tc>
          <w:tcPr>
            <w:tcW w:w="2609" w:type="dxa"/>
            <w:vAlign w:val="center"/>
          </w:tcPr>
          <w:p w14:paraId="2B6E0854" w14:textId="77777777" w:rsidR="00784361" w:rsidRPr="00C90213" w:rsidRDefault="00A36928">
            <w:pPr>
              <w:jc w:val="center"/>
              <w:rPr>
                <w:rFonts w:ascii="標楷體" w:eastAsia="標楷體" w:hAnsi="標楷體"/>
                <w:b/>
              </w:rPr>
            </w:pPr>
            <w:r w:rsidRPr="00C90213">
              <w:rPr>
                <w:rFonts w:ascii="標楷體" w:eastAsia="標楷體" w:hAnsi="標楷體" w:cs="Gungsuh"/>
                <w:b/>
              </w:rPr>
              <w:t>學習目標</w:t>
            </w:r>
          </w:p>
        </w:tc>
        <w:tc>
          <w:tcPr>
            <w:tcW w:w="2777" w:type="dxa"/>
            <w:vAlign w:val="center"/>
          </w:tcPr>
          <w:p w14:paraId="37423896" w14:textId="77777777" w:rsidR="00784361" w:rsidRPr="00C90213" w:rsidRDefault="00A36928">
            <w:pPr>
              <w:jc w:val="center"/>
              <w:rPr>
                <w:rFonts w:ascii="標楷體" w:eastAsia="標楷體" w:hAnsi="標楷體"/>
                <w:b/>
              </w:rPr>
            </w:pPr>
            <w:r w:rsidRPr="00C90213">
              <w:rPr>
                <w:rFonts w:ascii="標楷體" w:eastAsia="標楷體" w:hAnsi="標楷體" w:cs="Gungsuh"/>
                <w:b/>
              </w:rPr>
              <w:t>表現任務</w:t>
            </w:r>
          </w:p>
        </w:tc>
        <w:tc>
          <w:tcPr>
            <w:tcW w:w="1418" w:type="dxa"/>
            <w:vAlign w:val="center"/>
          </w:tcPr>
          <w:p w14:paraId="0281A392" w14:textId="77777777" w:rsidR="00784361" w:rsidRPr="00C90213" w:rsidRDefault="00A36928">
            <w:pPr>
              <w:jc w:val="center"/>
              <w:rPr>
                <w:rFonts w:ascii="標楷體" w:eastAsia="標楷體" w:hAnsi="標楷體"/>
                <w:b/>
              </w:rPr>
            </w:pPr>
            <w:r w:rsidRPr="00C90213">
              <w:rPr>
                <w:rFonts w:ascii="標楷體" w:eastAsia="標楷體" w:hAnsi="標楷體" w:cs="Gungsuh"/>
                <w:b/>
              </w:rPr>
              <w:t>評量方式</w:t>
            </w:r>
          </w:p>
        </w:tc>
        <w:tc>
          <w:tcPr>
            <w:tcW w:w="2222" w:type="dxa"/>
            <w:vAlign w:val="center"/>
          </w:tcPr>
          <w:p w14:paraId="426CB9AF" w14:textId="77777777" w:rsidR="00784361" w:rsidRPr="00C90213" w:rsidRDefault="00A36928">
            <w:pPr>
              <w:jc w:val="center"/>
              <w:rPr>
                <w:rFonts w:ascii="標楷體" w:eastAsia="標楷體" w:hAnsi="標楷體"/>
                <w:b/>
              </w:rPr>
            </w:pPr>
            <w:r w:rsidRPr="00C90213">
              <w:rPr>
                <w:rFonts w:ascii="標楷體" w:eastAsia="標楷體" w:hAnsi="標楷體" w:cs="Gungsuh"/>
                <w:b/>
              </w:rPr>
              <w:t>學習紀錄/評量工具</w:t>
            </w:r>
          </w:p>
        </w:tc>
      </w:tr>
      <w:tr w:rsidR="00784361" w:rsidRPr="00C90213" w14:paraId="5171E006" w14:textId="77777777">
        <w:trPr>
          <w:trHeight w:val="1405"/>
          <w:jc w:val="center"/>
        </w:trPr>
        <w:tc>
          <w:tcPr>
            <w:tcW w:w="1413" w:type="dxa"/>
            <w:vAlign w:val="center"/>
          </w:tcPr>
          <w:p w14:paraId="3586708A" w14:textId="77777777" w:rsidR="00784361" w:rsidRPr="00C90213" w:rsidRDefault="00A36928">
            <w:pPr>
              <w:jc w:val="center"/>
              <w:rPr>
                <w:rFonts w:ascii="標楷體" w:eastAsia="標楷體" w:hAnsi="標楷體"/>
                <w:b/>
              </w:rPr>
            </w:pPr>
            <w:r w:rsidRPr="00C90213">
              <w:rPr>
                <w:rFonts w:ascii="標楷體" w:eastAsia="標楷體" w:hAnsi="標楷體" w:cs="Gungsuh"/>
                <w:b/>
              </w:rPr>
              <w:t>主題單元一：中國神話故事</w:t>
            </w:r>
          </w:p>
        </w:tc>
        <w:tc>
          <w:tcPr>
            <w:tcW w:w="2609" w:type="dxa"/>
            <w:vAlign w:val="center"/>
          </w:tcPr>
          <w:p w14:paraId="01983D39" w14:textId="77777777" w:rsidR="00784361" w:rsidRPr="00C90213" w:rsidRDefault="00A36928">
            <w:pPr>
              <w:jc w:val="center"/>
              <w:rPr>
                <w:rFonts w:ascii="標楷體" w:eastAsia="標楷體" w:hAnsi="標楷體"/>
                <w:b/>
              </w:rPr>
            </w:pPr>
            <w:r w:rsidRPr="00C90213">
              <w:rPr>
                <w:rFonts w:ascii="標楷體" w:eastAsia="標楷體" w:hAnsi="標楷體" w:cs="Gungsuh"/>
                <w:b/>
              </w:rPr>
              <w:t>透過閱讀故事文本，學生能瞭解文本內容與大意。</w:t>
            </w:r>
          </w:p>
        </w:tc>
        <w:tc>
          <w:tcPr>
            <w:tcW w:w="2777" w:type="dxa"/>
            <w:vAlign w:val="center"/>
          </w:tcPr>
          <w:p w14:paraId="48715413"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組員能共同完成說《后羿射日》故事</w:t>
            </w:r>
          </w:p>
        </w:tc>
        <w:tc>
          <w:tcPr>
            <w:tcW w:w="1418" w:type="dxa"/>
            <w:vAlign w:val="center"/>
          </w:tcPr>
          <w:p w14:paraId="3EB348BA"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口頭評量</w:t>
            </w:r>
          </w:p>
        </w:tc>
        <w:tc>
          <w:tcPr>
            <w:tcW w:w="2222" w:type="dxa"/>
            <w:vAlign w:val="center"/>
          </w:tcPr>
          <w:p w14:paraId="7EF9D51E" w14:textId="77777777" w:rsidR="00784361" w:rsidRPr="00C90213" w:rsidRDefault="00A36928">
            <w:pPr>
              <w:jc w:val="center"/>
              <w:rPr>
                <w:rFonts w:ascii="標楷體" w:eastAsia="標楷體" w:hAnsi="標楷體"/>
                <w:b/>
              </w:rPr>
            </w:pPr>
            <w:r w:rsidRPr="00C90213">
              <w:rPr>
                <w:rFonts w:ascii="標楷體" w:eastAsia="標楷體" w:hAnsi="標楷體" w:cs="Gungsuh"/>
                <w:b/>
              </w:rPr>
              <w:t>無</w:t>
            </w:r>
          </w:p>
        </w:tc>
      </w:tr>
      <w:tr w:rsidR="00784361" w:rsidRPr="00C90213" w14:paraId="6140D084" w14:textId="77777777">
        <w:trPr>
          <w:trHeight w:val="1269"/>
          <w:jc w:val="center"/>
        </w:trPr>
        <w:tc>
          <w:tcPr>
            <w:tcW w:w="1413" w:type="dxa"/>
            <w:vAlign w:val="center"/>
          </w:tcPr>
          <w:p w14:paraId="18AC3766" w14:textId="77777777" w:rsidR="00784361" w:rsidRPr="00C90213" w:rsidRDefault="00A36928">
            <w:pPr>
              <w:jc w:val="center"/>
              <w:rPr>
                <w:rFonts w:ascii="標楷體" w:eastAsia="標楷體" w:hAnsi="標楷體"/>
                <w:b/>
              </w:rPr>
            </w:pPr>
            <w:r w:rsidRPr="00C90213">
              <w:rPr>
                <w:rFonts w:ascii="標楷體" w:eastAsia="標楷體" w:hAnsi="標楷體" w:cs="Gungsuh"/>
                <w:b/>
              </w:rPr>
              <w:t>主題單元二：西方童話故事</w:t>
            </w:r>
          </w:p>
        </w:tc>
        <w:tc>
          <w:tcPr>
            <w:tcW w:w="2609" w:type="dxa"/>
            <w:vAlign w:val="center"/>
          </w:tcPr>
          <w:p w14:paraId="21D60924" w14:textId="77777777" w:rsidR="00784361" w:rsidRPr="00C90213" w:rsidRDefault="00A36928">
            <w:pPr>
              <w:jc w:val="center"/>
              <w:rPr>
                <w:rFonts w:ascii="標楷體" w:eastAsia="標楷體" w:hAnsi="標楷體"/>
                <w:b/>
              </w:rPr>
            </w:pPr>
            <w:r w:rsidRPr="00C90213">
              <w:rPr>
                <w:rFonts w:ascii="標楷體" w:eastAsia="標楷體" w:hAnsi="標楷體" w:cs="Gungsuh"/>
                <w:b/>
              </w:rPr>
              <w:t>學生能找出文本中的人事時地物等要素。</w:t>
            </w:r>
          </w:p>
        </w:tc>
        <w:tc>
          <w:tcPr>
            <w:tcW w:w="2777" w:type="dxa"/>
            <w:vAlign w:val="center"/>
          </w:tcPr>
          <w:p w14:paraId="2B296FB0" w14:textId="77777777" w:rsidR="00784361" w:rsidRPr="00C90213" w:rsidRDefault="00A36928">
            <w:pPr>
              <w:ind w:right="55"/>
              <w:jc w:val="center"/>
              <w:rPr>
                <w:rFonts w:ascii="標楷體" w:eastAsia="標楷體" w:hAnsi="標楷體"/>
                <w:b/>
              </w:rPr>
            </w:pPr>
            <w:r w:rsidRPr="00C90213">
              <w:rPr>
                <w:rFonts w:ascii="標楷體" w:eastAsia="標楷體" w:hAnsi="標楷體" w:cs="Gungsuh"/>
                <w:b/>
              </w:rPr>
              <w:t>能找出故事中的主角、背景（事件時間與地點）、主要問題、事件發展與經過、結局等。</w:t>
            </w:r>
          </w:p>
        </w:tc>
        <w:tc>
          <w:tcPr>
            <w:tcW w:w="1418" w:type="dxa"/>
            <w:vAlign w:val="center"/>
          </w:tcPr>
          <w:p w14:paraId="6FAE82F5" w14:textId="77777777" w:rsidR="00784361" w:rsidRPr="00C90213" w:rsidRDefault="00A36928">
            <w:pPr>
              <w:ind w:right="55"/>
              <w:jc w:val="center"/>
              <w:rPr>
                <w:rFonts w:ascii="標楷體" w:eastAsia="標楷體" w:hAnsi="標楷體"/>
                <w:b/>
              </w:rPr>
            </w:pPr>
            <w:r w:rsidRPr="00C90213">
              <w:rPr>
                <w:rFonts w:ascii="標楷體" w:eastAsia="標楷體" w:hAnsi="標楷體" w:cs="Gungsuh"/>
                <w:b/>
              </w:rPr>
              <w:t>實作評量</w:t>
            </w:r>
          </w:p>
        </w:tc>
        <w:tc>
          <w:tcPr>
            <w:tcW w:w="2222" w:type="dxa"/>
            <w:vAlign w:val="center"/>
          </w:tcPr>
          <w:p w14:paraId="14E2F0E9"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小白板/心智圖</w:t>
            </w:r>
          </w:p>
        </w:tc>
      </w:tr>
      <w:tr w:rsidR="00784361" w:rsidRPr="00C90213" w14:paraId="7F535E36" w14:textId="77777777">
        <w:trPr>
          <w:trHeight w:val="1391"/>
          <w:jc w:val="center"/>
        </w:trPr>
        <w:tc>
          <w:tcPr>
            <w:tcW w:w="1413" w:type="dxa"/>
            <w:vAlign w:val="center"/>
          </w:tcPr>
          <w:p w14:paraId="0E8C48CC" w14:textId="77777777" w:rsidR="00784361" w:rsidRPr="00C90213" w:rsidRDefault="00A36928">
            <w:pPr>
              <w:jc w:val="center"/>
              <w:rPr>
                <w:rFonts w:ascii="標楷體" w:eastAsia="標楷體" w:hAnsi="標楷體"/>
                <w:b/>
              </w:rPr>
            </w:pPr>
            <w:r w:rsidRPr="00C90213">
              <w:rPr>
                <w:rFonts w:ascii="標楷體" w:eastAsia="標楷體" w:hAnsi="標楷體" w:cs="Gungsuh"/>
                <w:b/>
              </w:rPr>
              <w:t>主題單元三：不同國家的傳統故事</w:t>
            </w:r>
          </w:p>
        </w:tc>
        <w:tc>
          <w:tcPr>
            <w:tcW w:w="2609" w:type="dxa"/>
            <w:vAlign w:val="center"/>
          </w:tcPr>
          <w:p w14:paraId="36D182B7" w14:textId="77777777" w:rsidR="00784361" w:rsidRPr="00C90213" w:rsidRDefault="00A36928">
            <w:pPr>
              <w:jc w:val="center"/>
              <w:rPr>
                <w:rFonts w:ascii="標楷體" w:eastAsia="標楷體" w:hAnsi="標楷體"/>
                <w:b/>
              </w:rPr>
            </w:pPr>
            <w:r w:rsidRPr="00C90213">
              <w:rPr>
                <w:rFonts w:ascii="標楷體" w:eastAsia="標楷體" w:hAnsi="標楷體" w:cs="Gungsuh"/>
                <w:b/>
              </w:rPr>
              <w:t>學生能釐清故事文本中事件的先後順序與因果關係。</w:t>
            </w:r>
          </w:p>
        </w:tc>
        <w:tc>
          <w:tcPr>
            <w:tcW w:w="2777" w:type="dxa"/>
            <w:vAlign w:val="center"/>
          </w:tcPr>
          <w:p w14:paraId="1E9080B2"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能將圖片中所傳達的訊息依照時間順序串連起來，成為一個完整的故事。</w:t>
            </w:r>
          </w:p>
        </w:tc>
        <w:tc>
          <w:tcPr>
            <w:tcW w:w="1418" w:type="dxa"/>
            <w:vAlign w:val="center"/>
          </w:tcPr>
          <w:p w14:paraId="28A5FAD1"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口頭評量</w:t>
            </w:r>
          </w:p>
        </w:tc>
        <w:tc>
          <w:tcPr>
            <w:tcW w:w="2222" w:type="dxa"/>
            <w:vAlign w:val="center"/>
          </w:tcPr>
          <w:p w14:paraId="0293E8B7"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無</w:t>
            </w:r>
          </w:p>
        </w:tc>
      </w:tr>
      <w:tr w:rsidR="00784361" w:rsidRPr="00C90213" w14:paraId="2BB56893" w14:textId="77777777">
        <w:trPr>
          <w:trHeight w:val="1411"/>
          <w:jc w:val="center"/>
        </w:trPr>
        <w:tc>
          <w:tcPr>
            <w:tcW w:w="1413" w:type="dxa"/>
            <w:vAlign w:val="center"/>
          </w:tcPr>
          <w:p w14:paraId="3C52447E" w14:textId="77777777" w:rsidR="00784361" w:rsidRPr="00C90213" w:rsidRDefault="00A36928">
            <w:pPr>
              <w:jc w:val="center"/>
              <w:rPr>
                <w:rFonts w:ascii="標楷體" w:eastAsia="標楷體" w:hAnsi="標楷體"/>
                <w:b/>
              </w:rPr>
            </w:pPr>
            <w:r w:rsidRPr="00C90213">
              <w:rPr>
                <w:rFonts w:ascii="標楷體" w:eastAsia="標楷體" w:hAnsi="標楷體" w:cs="Gungsuh"/>
                <w:b/>
              </w:rPr>
              <w:t>主題單元四：不一樣的結局</w:t>
            </w:r>
          </w:p>
        </w:tc>
        <w:tc>
          <w:tcPr>
            <w:tcW w:w="2609" w:type="dxa"/>
            <w:vAlign w:val="center"/>
          </w:tcPr>
          <w:p w14:paraId="3B1A5E88" w14:textId="77777777" w:rsidR="00784361" w:rsidRPr="00C90213" w:rsidRDefault="00A36928">
            <w:pPr>
              <w:jc w:val="center"/>
              <w:rPr>
                <w:rFonts w:ascii="標楷體" w:eastAsia="標楷體" w:hAnsi="標楷體"/>
                <w:b/>
              </w:rPr>
            </w:pPr>
            <w:r w:rsidRPr="00C90213">
              <w:rPr>
                <w:rFonts w:ascii="標楷體" w:eastAsia="標楷體" w:hAnsi="標楷體" w:cs="Gungsuh"/>
                <w:b/>
              </w:rPr>
              <w:t>學生能改寫故事結局，也能改編中段故事發展的情節。</w:t>
            </w:r>
          </w:p>
          <w:p w14:paraId="7DA94931" w14:textId="77777777" w:rsidR="00784361" w:rsidRPr="00C90213" w:rsidRDefault="00A36928">
            <w:pPr>
              <w:jc w:val="center"/>
              <w:rPr>
                <w:rFonts w:ascii="標楷體" w:eastAsia="標楷體" w:hAnsi="標楷體"/>
                <w:b/>
              </w:rPr>
            </w:pPr>
            <w:r w:rsidRPr="00C90213">
              <w:rPr>
                <w:rFonts w:ascii="標楷體" w:eastAsia="標楷體" w:hAnsi="標楷體" w:cs="Gungsuh"/>
                <w:b/>
              </w:rPr>
              <w:t>透過小組合作學習，學生能以口語或表演方式「說」故事。</w:t>
            </w:r>
          </w:p>
        </w:tc>
        <w:tc>
          <w:tcPr>
            <w:tcW w:w="2777" w:type="dxa"/>
            <w:vAlign w:val="center"/>
          </w:tcPr>
          <w:p w14:paraId="6269C912"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能改編一個屬於各小組的《龜兔賽跑》。</w:t>
            </w:r>
          </w:p>
        </w:tc>
        <w:tc>
          <w:tcPr>
            <w:tcW w:w="1418" w:type="dxa"/>
            <w:vAlign w:val="center"/>
          </w:tcPr>
          <w:p w14:paraId="0F53A384"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實作評量</w:t>
            </w:r>
          </w:p>
        </w:tc>
        <w:tc>
          <w:tcPr>
            <w:tcW w:w="2222" w:type="dxa"/>
            <w:vAlign w:val="center"/>
          </w:tcPr>
          <w:p w14:paraId="16B4A89E" w14:textId="77777777" w:rsidR="00784361" w:rsidRPr="00C90213" w:rsidRDefault="00A36928">
            <w:pPr>
              <w:ind w:right="24"/>
              <w:jc w:val="center"/>
              <w:rPr>
                <w:rFonts w:ascii="標楷體" w:eastAsia="標楷體" w:hAnsi="標楷體"/>
                <w:b/>
              </w:rPr>
            </w:pPr>
            <w:r w:rsidRPr="00C90213">
              <w:rPr>
                <w:rFonts w:ascii="標楷體" w:eastAsia="標楷體" w:hAnsi="標楷體" w:cs="Gungsuh"/>
                <w:b/>
              </w:rPr>
              <w:t>自編故事</w:t>
            </w:r>
          </w:p>
        </w:tc>
      </w:tr>
    </w:tbl>
    <w:p w14:paraId="6979AB90" w14:textId="77777777" w:rsidR="00784361" w:rsidRPr="00C90213" w:rsidRDefault="00A36928">
      <w:pPr>
        <w:widowControl/>
        <w:rPr>
          <w:rFonts w:ascii="標楷體" w:eastAsia="標楷體" w:hAnsi="標楷體"/>
          <w:b/>
          <w:color w:val="000000"/>
        </w:rPr>
      </w:pPr>
      <w:r w:rsidRPr="00C90213">
        <w:rPr>
          <w:rFonts w:ascii="標楷體" w:eastAsia="標楷體" w:hAnsi="標楷體" w:cs="Gungsuh"/>
          <w:b/>
          <w:color w:val="000000"/>
        </w:rPr>
        <w:t>附錄(二)</w:t>
      </w:r>
      <w:r w:rsidRPr="00C90213">
        <w:rPr>
          <w:rFonts w:ascii="標楷體" w:eastAsia="標楷體" w:hAnsi="標楷體"/>
          <w:color w:val="000000"/>
        </w:rPr>
        <w:t xml:space="preserve"> </w:t>
      </w:r>
      <w:r w:rsidRPr="00C90213">
        <w:rPr>
          <w:rFonts w:ascii="標楷體" w:eastAsia="標楷體" w:hAnsi="標楷體" w:cs="Gungsuh"/>
          <w:b/>
          <w:color w:val="000000"/>
        </w:rPr>
        <w:t xml:space="preserve">評量標準與評分指引 </w:t>
      </w:r>
    </w:p>
    <w:tbl>
      <w:tblPr>
        <w:tblStyle w:val="a8"/>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
        <w:gridCol w:w="646"/>
        <w:gridCol w:w="1877"/>
        <w:gridCol w:w="1878"/>
        <w:gridCol w:w="1878"/>
        <w:gridCol w:w="1878"/>
        <w:gridCol w:w="1086"/>
      </w:tblGrid>
      <w:tr w:rsidR="00784361" w:rsidRPr="00C90213" w14:paraId="13F980C2" w14:textId="77777777">
        <w:trPr>
          <w:trHeight w:val="843"/>
        </w:trPr>
        <w:tc>
          <w:tcPr>
            <w:tcW w:w="1292" w:type="dxa"/>
            <w:gridSpan w:val="2"/>
            <w:vAlign w:val="center"/>
          </w:tcPr>
          <w:p w14:paraId="7BB79D2F" w14:textId="77777777" w:rsidR="00784361" w:rsidRPr="00C90213" w:rsidRDefault="00A36928">
            <w:pPr>
              <w:jc w:val="center"/>
              <w:rPr>
                <w:rFonts w:ascii="標楷體" w:eastAsia="標楷體" w:hAnsi="標楷體"/>
                <w:b/>
              </w:rPr>
            </w:pPr>
            <w:r w:rsidRPr="00C90213">
              <w:rPr>
                <w:rFonts w:ascii="標楷體" w:eastAsia="標楷體" w:hAnsi="標楷體" w:cs="Gungsuh"/>
                <w:b/>
              </w:rPr>
              <w:t>學習目標</w:t>
            </w:r>
          </w:p>
        </w:tc>
        <w:tc>
          <w:tcPr>
            <w:tcW w:w="8597" w:type="dxa"/>
            <w:gridSpan w:val="5"/>
            <w:vAlign w:val="center"/>
          </w:tcPr>
          <w:p w14:paraId="4E16072A" w14:textId="77777777" w:rsidR="00784361" w:rsidRPr="00C90213" w:rsidRDefault="00A36928">
            <w:pPr>
              <w:rPr>
                <w:rFonts w:ascii="標楷體" w:eastAsia="標楷體" w:hAnsi="標楷體"/>
                <w:b/>
              </w:rPr>
            </w:pPr>
            <w:r w:rsidRPr="00C90213">
              <w:rPr>
                <w:rFonts w:ascii="標楷體" w:eastAsia="標楷體" w:hAnsi="標楷體" w:cs="Gungsuh"/>
                <w:b/>
              </w:rPr>
              <w:t>學生能改寫故事結局，也能改編中段故事發展的情節。</w:t>
            </w:r>
          </w:p>
          <w:p w14:paraId="3E1DB019" w14:textId="77777777" w:rsidR="00784361" w:rsidRPr="00C90213" w:rsidRDefault="00A36928">
            <w:pPr>
              <w:rPr>
                <w:rFonts w:ascii="標楷體" w:eastAsia="標楷體" w:hAnsi="標楷體"/>
                <w:b/>
              </w:rPr>
            </w:pPr>
            <w:r w:rsidRPr="00C90213">
              <w:rPr>
                <w:rFonts w:ascii="標楷體" w:eastAsia="標楷體" w:hAnsi="標楷體" w:cs="Gungsuh"/>
                <w:b/>
              </w:rPr>
              <w:t>透過小組合作學習，學生能以口語或表演方式「說」故事。</w:t>
            </w:r>
          </w:p>
        </w:tc>
      </w:tr>
      <w:tr w:rsidR="00784361" w:rsidRPr="00C90213" w14:paraId="300B221C" w14:textId="77777777">
        <w:trPr>
          <w:trHeight w:val="993"/>
        </w:trPr>
        <w:tc>
          <w:tcPr>
            <w:tcW w:w="1292" w:type="dxa"/>
            <w:gridSpan w:val="2"/>
            <w:vAlign w:val="center"/>
          </w:tcPr>
          <w:p w14:paraId="65CD4580" w14:textId="77777777" w:rsidR="00784361" w:rsidRPr="00C90213" w:rsidRDefault="00A36928">
            <w:pPr>
              <w:jc w:val="center"/>
              <w:rPr>
                <w:rFonts w:ascii="標楷體" w:eastAsia="標楷體" w:hAnsi="標楷體"/>
                <w:b/>
              </w:rPr>
            </w:pPr>
            <w:r w:rsidRPr="00C90213">
              <w:rPr>
                <w:rFonts w:ascii="標楷體" w:eastAsia="標楷體" w:hAnsi="標楷體" w:cs="Gungsuh"/>
                <w:b/>
              </w:rPr>
              <w:t>學習表現</w:t>
            </w:r>
          </w:p>
        </w:tc>
        <w:tc>
          <w:tcPr>
            <w:tcW w:w="8597" w:type="dxa"/>
            <w:gridSpan w:val="5"/>
            <w:vAlign w:val="center"/>
          </w:tcPr>
          <w:p w14:paraId="0EF03417" w14:textId="77777777" w:rsidR="00784361" w:rsidRPr="00C90213" w:rsidRDefault="00A36928">
            <w:pPr>
              <w:rPr>
                <w:rFonts w:ascii="標楷體" w:eastAsia="標楷體" w:hAnsi="標楷體"/>
                <w:b/>
              </w:rPr>
            </w:pPr>
            <w:r w:rsidRPr="00C90213">
              <w:rPr>
                <w:rFonts w:ascii="標楷體" w:eastAsia="標楷體" w:hAnsi="標楷體" w:cs="Gungsuh"/>
                <w:b/>
              </w:rPr>
              <w:t>能改編一個屬於各小組的《龜兔賽跑》。</w:t>
            </w:r>
          </w:p>
        </w:tc>
      </w:tr>
      <w:tr w:rsidR="00784361" w:rsidRPr="00C90213" w14:paraId="44CA8AB0" w14:textId="77777777">
        <w:trPr>
          <w:trHeight w:val="831"/>
        </w:trPr>
        <w:tc>
          <w:tcPr>
            <w:tcW w:w="9889" w:type="dxa"/>
            <w:gridSpan w:val="7"/>
            <w:vAlign w:val="center"/>
          </w:tcPr>
          <w:p w14:paraId="36285826" w14:textId="77777777" w:rsidR="00784361" w:rsidRPr="00C90213" w:rsidRDefault="00A36928">
            <w:pPr>
              <w:jc w:val="center"/>
              <w:rPr>
                <w:rFonts w:ascii="標楷體" w:eastAsia="標楷體" w:hAnsi="標楷體"/>
                <w:b/>
              </w:rPr>
            </w:pPr>
            <w:r w:rsidRPr="00C90213">
              <w:rPr>
                <w:rFonts w:ascii="標楷體" w:eastAsia="標楷體" w:hAnsi="標楷體" w:cs="Gungsuh"/>
                <w:b/>
              </w:rPr>
              <w:t>評量標準</w:t>
            </w:r>
          </w:p>
        </w:tc>
      </w:tr>
      <w:tr w:rsidR="00784361" w:rsidRPr="00C90213" w14:paraId="725BF674" w14:textId="77777777">
        <w:trPr>
          <w:trHeight w:val="992"/>
        </w:trPr>
        <w:tc>
          <w:tcPr>
            <w:tcW w:w="646" w:type="dxa"/>
          </w:tcPr>
          <w:p w14:paraId="29375675" w14:textId="77777777" w:rsidR="00784361" w:rsidRPr="00C90213" w:rsidRDefault="00A36928">
            <w:pPr>
              <w:rPr>
                <w:rFonts w:ascii="標楷體" w:eastAsia="標楷體" w:hAnsi="標楷體"/>
                <w:b/>
              </w:rPr>
            </w:pPr>
            <w:r w:rsidRPr="00C90213">
              <w:rPr>
                <w:rFonts w:ascii="標楷體" w:eastAsia="標楷體" w:hAnsi="標楷體" w:cs="Gungsuh"/>
                <w:b/>
              </w:rPr>
              <w:t>主</w:t>
            </w:r>
          </w:p>
          <w:p w14:paraId="4AFC9C26" w14:textId="77777777" w:rsidR="00784361" w:rsidRPr="00C90213" w:rsidRDefault="00A36928">
            <w:pPr>
              <w:rPr>
                <w:rFonts w:ascii="標楷體" w:eastAsia="標楷體" w:hAnsi="標楷體"/>
                <w:b/>
              </w:rPr>
            </w:pPr>
            <w:r w:rsidRPr="00C90213">
              <w:rPr>
                <w:rFonts w:ascii="標楷體" w:eastAsia="標楷體" w:hAnsi="標楷體" w:cs="Gungsuh"/>
                <w:b/>
              </w:rPr>
              <w:t>題</w:t>
            </w:r>
          </w:p>
        </w:tc>
        <w:tc>
          <w:tcPr>
            <w:tcW w:w="646" w:type="dxa"/>
            <w:vMerge w:val="restart"/>
            <w:vAlign w:val="center"/>
          </w:tcPr>
          <w:p w14:paraId="57FF28E2" w14:textId="77777777" w:rsidR="00784361" w:rsidRPr="00C90213" w:rsidRDefault="00A36928">
            <w:pPr>
              <w:jc w:val="center"/>
              <w:rPr>
                <w:rFonts w:ascii="標楷體" w:eastAsia="標楷體" w:hAnsi="標楷體"/>
                <w:b/>
              </w:rPr>
            </w:pPr>
            <w:r w:rsidRPr="00C90213">
              <w:rPr>
                <w:rFonts w:ascii="標楷體" w:eastAsia="標楷體" w:hAnsi="標楷體" w:cs="Gungsuh"/>
                <w:b/>
              </w:rPr>
              <w:t>表現描述</w:t>
            </w:r>
          </w:p>
        </w:tc>
        <w:tc>
          <w:tcPr>
            <w:tcW w:w="1877" w:type="dxa"/>
            <w:vAlign w:val="center"/>
          </w:tcPr>
          <w:p w14:paraId="72D04016" w14:textId="77777777" w:rsidR="00784361" w:rsidRPr="00C90213" w:rsidRDefault="00A36928">
            <w:pPr>
              <w:jc w:val="center"/>
              <w:rPr>
                <w:rFonts w:ascii="標楷體" w:eastAsia="標楷體" w:hAnsi="標楷體"/>
                <w:b/>
              </w:rPr>
            </w:pPr>
            <w:r w:rsidRPr="00C90213">
              <w:rPr>
                <w:rFonts w:ascii="標楷體" w:eastAsia="標楷體" w:hAnsi="標楷體"/>
                <w:b/>
              </w:rPr>
              <w:t>A</w:t>
            </w:r>
          </w:p>
          <w:p w14:paraId="3A3791F7" w14:textId="77777777" w:rsidR="00784361" w:rsidRPr="00C90213" w:rsidRDefault="00A36928">
            <w:pPr>
              <w:jc w:val="center"/>
              <w:rPr>
                <w:rFonts w:ascii="標楷體" w:eastAsia="標楷體" w:hAnsi="標楷體"/>
                <w:b/>
              </w:rPr>
            </w:pPr>
            <w:r w:rsidRPr="00C90213">
              <w:rPr>
                <w:rFonts w:ascii="標楷體" w:eastAsia="標楷體" w:hAnsi="標楷體" w:cs="Gungsuh"/>
                <w:b/>
              </w:rPr>
              <w:t>優秀</w:t>
            </w:r>
          </w:p>
        </w:tc>
        <w:tc>
          <w:tcPr>
            <w:tcW w:w="1878" w:type="dxa"/>
            <w:vAlign w:val="center"/>
          </w:tcPr>
          <w:p w14:paraId="00E781E2" w14:textId="77777777" w:rsidR="00784361" w:rsidRPr="00C90213" w:rsidRDefault="00A36928">
            <w:pPr>
              <w:jc w:val="center"/>
              <w:rPr>
                <w:rFonts w:ascii="標楷體" w:eastAsia="標楷體" w:hAnsi="標楷體"/>
                <w:b/>
              </w:rPr>
            </w:pPr>
            <w:r w:rsidRPr="00C90213">
              <w:rPr>
                <w:rFonts w:ascii="標楷體" w:eastAsia="標楷體" w:hAnsi="標楷體"/>
                <w:b/>
              </w:rPr>
              <w:t>B</w:t>
            </w:r>
          </w:p>
          <w:p w14:paraId="4C6E63B6" w14:textId="77777777" w:rsidR="00784361" w:rsidRPr="00C90213" w:rsidRDefault="00A36928">
            <w:pPr>
              <w:jc w:val="center"/>
              <w:rPr>
                <w:rFonts w:ascii="標楷體" w:eastAsia="標楷體" w:hAnsi="標楷體"/>
                <w:b/>
              </w:rPr>
            </w:pPr>
            <w:r w:rsidRPr="00C90213">
              <w:rPr>
                <w:rFonts w:ascii="標楷體" w:eastAsia="標楷體" w:hAnsi="標楷體" w:cs="Gungsuh"/>
                <w:b/>
              </w:rPr>
              <w:t>良好</w:t>
            </w:r>
          </w:p>
        </w:tc>
        <w:tc>
          <w:tcPr>
            <w:tcW w:w="1878" w:type="dxa"/>
            <w:vAlign w:val="center"/>
          </w:tcPr>
          <w:p w14:paraId="41F42831" w14:textId="77777777" w:rsidR="00784361" w:rsidRPr="00C90213" w:rsidRDefault="00A36928">
            <w:pPr>
              <w:jc w:val="center"/>
              <w:rPr>
                <w:rFonts w:ascii="標楷體" w:eastAsia="標楷體" w:hAnsi="標楷體"/>
                <w:b/>
              </w:rPr>
            </w:pPr>
            <w:r w:rsidRPr="00C90213">
              <w:rPr>
                <w:rFonts w:ascii="標楷體" w:eastAsia="標楷體" w:hAnsi="標楷體"/>
                <w:b/>
              </w:rPr>
              <w:t>C</w:t>
            </w:r>
          </w:p>
          <w:p w14:paraId="4EB6B465" w14:textId="77777777" w:rsidR="00784361" w:rsidRPr="00C90213" w:rsidRDefault="00A36928">
            <w:pPr>
              <w:jc w:val="center"/>
              <w:rPr>
                <w:rFonts w:ascii="標楷體" w:eastAsia="標楷體" w:hAnsi="標楷體"/>
                <w:b/>
              </w:rPr>
            </w:pPr>
            <w:r w:rsidRPr="00C90213">
              <w:rPr>
                <w:rFonts w:ascii="標楷體" w:eastAsia="標楷體" w:hAnsi="標楷體" w:cs="Gungsuh"/>
                <w:b/>
              </w:rPr>
              <w:t>基礎</w:t>
            </w:r>
          </w:p>
        </w:tc>
        <w:tc>
          <w:tcPr>
            <w:tcW w:w="1878" w:type="dxa"/>
            <w:vAlign w:val="center"/>
          </w:tcPr>
          <w:p w14:paraId="5233634D" w14:textId="77777777" w:rsidR="00784361" w:rsidRPr="00C90213" w:rsidRDefault="00A36928">
            <w:pPr>
              <w:jc w:val="center"/>
              <w:rPr>
                <w:rFonts w:ascii="標楷體" w:eastAsia="標楷體" w:hAnsi="標楷體"/>
                <w:b/>
              </w:rPr>
            </w:pPr>
            <w:r w:rsidRPr="00C90213">
              <w:rPr>
                <w:rFonts w:ascii="標楷體" w:eastAsia="標楷體" w:hAnsi="標楷體"/>
                <w:b/>
              </w:rPr>
              <w:t>D</w:t>
            </w:r>
          </w:p>
          <w:p w14:paraId="18756E4C" w14:textId="77777777" w:rsidR="00784361" w:rsidRPr="00C90213" w:rsidRDefault="00A36928">
            <w:pPr>
              <w:jc w:val="center"/>
              <w:rPr>
                <w:rFonts w:ascii="標楷體" w:eastAsia="標楷體" w:hAnsi="標楷體"/>
                <w:b/>
              </w:rPr>
            </w:pPr>
            <w:r w:rsidRPr="00C90213">
              <w:rPr>
                <w:rFonts w:ascii="標楷體" w:eastAsia="標楷體" w:hAnsi="標楷體" w:cs="Gungsuh"/>
                <w:b/>
              </w:rPr>
              <w:t>不足</w:t>
            </w:r>
          </w:p>
        </w:tc>
        <w:tc>
          <w:tcPr>
            <w:tcW w:w="1086" w:type="dxa"/>
            <w:vAlign w:val="center"/>
          </w:tcPr>
          <w:p w14:paraId="6C150D9B" w14:textId="77777777" w:rsidR="00784361" w:rsidRPr="00C90213" w:rsidRDefault="00A36928">
            <w:pPr>
              <w:jc w:val="center"/>
              <w:rPr>
                <w:rFonts w:ascii="標楷體" w:eastAsia="標楷體" w:hAnsi="標楷體"/>
                <w:b/>
              </w:rPr>
            </w:pPr>
            <w:r w:rsidRPr="00C90213">
              <w:rPr>
                <w:rFonts w:ascii="標楷體" w:eastAsia="標楷體" w:hAnsi="標楷體"/>
                <w:b/>
              </w:rPr>
              <w:t>E</w:t>
            </w:r>
          </w:p>
          <w:p w14:paraId="7EB7F5C1" w14:textId="77777777" w:rsidR="00784361" w:rsidRPr="00C90213" w:rsidRDefault="00A36928">
            <w:pPr>
              <w:jc w:val="center"/>
              <w:rPr>
                <w:rFonts w:ascii="標楷體" w:eastAsia="標楷體" w:hAnsi="標楷體"/>
                <w:b/>
              </w:rPr>
            </w:pPr>
            <w:r w:rsidRPr="00C90213">
              <w:rPr>
                <w:rFonts w:ascii="標楷體" w:eastAsia="標楷體" w:hAnsi="標楷體" w:cs="Gungsuh"/>
                <w:b/>
              </w:rPr>
              <w:t>落後</w:t>
            </w:r>
          </w:p>
        </w:tc>
      </w:tr>
      <w:tr w:rsidR="00784361" w:rsidRPr="00C90213" w14:paraId="3E55BF23" w14:textId="77777777">
        <w:trPr>
          <w:trHeight w:val="1840"/>
        </w:trPr>
        <w:tc>
          <w:tcPr>
            <w:tcW w:w="646" w:type="dxa"/>
            <w:vAlign w:val="center"/>
          </w:tcPr>
          <w:p w14:paraId="4D0ABE65" w14:textId="77777777" w:rsidR="00784361" w:rsidRPr="00C90213" w:rsidRDefault="00A36928">
            <w:pPr>
              <w:jc w:val="both"/>
              <w:rPr>
                <w:rFonts w:ascii="標楷體" w:eastAsia="標楷體" w:hAnsi="標楷體"/>
                <w:b/>
              </w:rPr>
            </w:pPr>
            <w:r w:rsidRPr="00C90213">
              <w:rPr>
                <w:rFonts w:ascii="標楷體" w:eastAsia="標楷體" w:hAnsi="標楷體" w:cs="Gungsuh"/>
                <w:b/>
              </w:rPr>
              <w:t>不一樣的結局</w:t>
            </w:r>
          </w:p>
        </w:tc>
        <w:tc>
          <w:tcPr>
            <w:tcW w:w="646" w:type="dxa"/>
            <w:vMerge/>
            <w:vAlign w:val="center"/>
          </w:tcPr>
          <w:p w14:paraId="30370514" w14:textId="77777777" w:rsidR="00784361" w:rsidRPr="00C90213" w:rsidRDefault="00784361">
            <w:pPr>
              <w:pBdr>
                <w:top w:val="nil"/>
                <w:left w:val="nil"/>
                <w:bottom w:val="nil"/>
                <w:right w:val="nil"/>
                <w:between w:val="nil"/>
              </w:pBdr>
              <w:spacing w:line="276" w:lineRule="auto"/>
              <w:rPr>
                <w:rFonts w:ascii="標楷體" w:eastAsia="標楷體" w:hAnsi="標楷體"/>
                <w:b/>
              </w:rPr>
            </w:pPr>
          </w:p>
        </w:tc>
        <w:tc>
          <w:tcPr>
            <w:tcW w:w="1877" w:type="dxa"/>
            <w:vAlign w:val="center"/>
          </w:tcPr>
          <w:p w14:paraId="49CAA8AE" w14:textId="77777777" w:rsidR="00784361" w:rsidRPr="00C90213" w:rsidRDefault="00A36928">
            <w:pPr>
              <w:jc w:val="both"/>
              <w:rPr>
                <w:rFonts w:ascii="標楷體" w:eastAsia="標楷體" w:hAnsi="標楷體" w:cs="新細明體"/>
                <w:color w:val="000000"/>
              </w:rPr>
            </w:pPr>
            <w:r w:rsidRPr="00C90213">
              <w:rPr>
                <w:rFonts w:ascii="標楷體" w:eastAsia="標楷體" w:hAnsi="標楷體" w:cs="新細明體"/>
                <w:color w:val="000000"/>
              </w:rPr>
              <w:t>能</w:t>
            </w:r>
            <w:r w:rsidRPr="00C90213">
              <w:rPr>
                <w:rFonts w:ascii="標楷體" w:eastAsia="標楷體" w:hAnsi="標楷體" w:cs="新細明體"/>
                <w:b/>
                <w:color w:val="000000"/>
              </w:rPr>
              <w:t>與小組討論改編</w:t>
            </w:r>
            <w:r w:rsidRPr="00C90213">
              <w:rPr>
                <w:rFonts w:ascii="標楷體" w:eastAsia="標楷體" w:hAnsi="標楷體" w:cs="新細明體"/>
                <w:color w:val="000000"/>
              </w:rPr>
              <w:t>《龜兔賽跑》故事中間及結尾情節，並發表</w:t>
            </w:r>
            <w:r w:rsidRPr="00C90213">
              <w:rPr>
                <w:rFonts w:ascii="標楷體" w:eastAsia="標楷體" w:hAnsi="標楷體" w:cs="新細明體"/>
                <w:b/>
                <w:color w:val="000000"/>
              </w:rPr>
              <w:t>。</w:t>
            </w:r>
          </w:p>
        </w:tc>
        <w:tc>
          <w:tcPr>
            <w:tcW w:w="1878" w:type="dxa"/>
            <w:vAlign w:val="center"/>
          </w:tcPr>
          <w:p w14:paraId="7EB601EF" w14:textId="77777777" w:rsidR="00784361" w:rsidRPr="00C90213" w:rsidRDefault="00A36928">
            <w:pPr>
              <w:jc w:val="both"/>
              <w:rPr>
                <w:rFonts w:ascii="標楷體" w:eastAsia="標楷體" w:hAnsi="標楷體" w:cs="新細明體"/>
                <w:color w:val="000000"/>
              </w:rPr>
            </w:pPr>
            <w:r w:rsidRPr="00C90213">
              <w:rPr>
                <w:rFonts w:ascii="標楷體" w:eastAsia="標楷體" w:hAnsi="標楷體" w:cs="新細明體"/>
                <w:b/>
                <w:color w:val="000000"/>
              </w:rPr>
              <w:t>經由引導</w:t>
            </w:r>
            <w:r w:rsidRPr="00C90213">
              <w:rPr>
                <w:rFonts w:ascii="標楷體" w:eastAsia="標楷體" w:hAnsi="標楷體" w:cs="新細明體"/>
                <w:color w:val="000000"/>
              </w:rPr>
              <w:t>，能</w:t>
            </w:r>
            <w:r w:rsidRPr="00C90213">
              <w:rPr>
                <w:rFonts w:ascii="標楷體" w:eastAsia="標楷體" w:hAnsi="標楷體" w:cs="新細明體"/>
                <w:b/>
                <w:color w:val="000000"/>
              </w:rPr>
              <w:t>小組討論改編</w:t>
            </w:r>
            <w:r w:rsidRPr="00C90213">
              <w:rPr>
                <w:rFonts w:ascii="標楷體" w:eastAsia="標楷體" w:hAnsi="標楷體" w:cs="新細明體"/>
                <w:color w:val="000000"/>
              </w:rPr>
              <w:t>《龜兔賽跑》故事中間及結尾情節，並發表</w:t>
            </w:r>
            <w:r w:rsidRPr="00C90213">
              <w:rPr>
                <w:rFonts w:ascii="標楷體" w:eastAsia="標楷體" w:hAnsi="標楷體" w:cs="新細明體"/>
                <w:b/>
                <w:color w:val="000000"/>
              </w:rPr>
              <w:t>。</w:t>
            </w:r>
          </w:p>
        </w:tc>
        <w:tc>
          <w:tcPr>
            <w:tcW w:w="1878" w:type="dxa"/>
            <w:vAlign w:val="center"/>
          </w:tcPr>
          <w:p w14:paraId="27752F27" w14:textId="77777777" w:rsidR="00784361" w:rsidRPr="00C90213" w:rsidRDefault="00A36928">
            <w:pPr>
              <w:jc w:val="both"/>
              <w:rPr>
                <w:rFonts w:ascii="標楷體" w:eastAsia="標楷體" w:hAnsi="標楷體" w:cs="新細明體"/>
                <w:color w:val="000000"/>
              </w:rPr>
            </w:pPr>
            <w:r w:rsidRPr="00C90213">
              <w:rPr>
                <w:rFonts w:ascii="標楷體" w:eastAsia="標楷體" w:hAnsi="標楷體" w:cs="新細明體"/>
                <w:b/>
                <w:color w:val="000000"/>
              </w:rPr>
              <w:t>經由協助</w:t>
            </w:r>
            <w:r w:rsidRPr="00C90213">
              <w:rPr>
                <w:rFonts w:ascii="標楷體" w:eastAsia="標楷體" w:hAnsi="標楷體" w:cs="新細明體"/>
                <w:color w:val="000000"/>
              </w:rPr>
              <w:t>，能</w:t>
            </w:r>
            <w:r w:rsidRPr="00C90213">
              <w:rPr>
                <w:rFonts w:ascii="標楷體" w:eastAsia="標楷體" w:hAnsi="標楷體" w:cs="新細明體"/>
                <w:b/>
                <w:color w:val="000000"/>
              </w:rPr>
              <w:t>小組討論改編</w:t>
            </w:r>
            <w:r w:rsidRPr="00C90213">
              <w:rPr>
                <w:rFonts w:ascii="標楷體" w:eastAsia="標楷體" w:hAnsi="標楷體" w:cs="新細明體"/>
                <w:color w:val="000000"/>
              </w:rPr>
              <w:t>《龜兔賽跑》故事中間及結尾情節，並發表</w:t>
            </w:r>
            <w:r w:rsidRPr="00C90213">
              <w:rPr>
                <w:rFonts w:ascii="標楷體" w:eastAsia="標楷體" w:hAnsi="標楷體" w:cs="新細明體"/>
                <w:b/>
                <w:color w:val="000000"/>
              </w:rPr>
              <w:t>。</w:t>
            </w:r>
          </w:p>
        </w:tc>
        <w:tc>
          <w:tcPr>
            <w:tcW w:w="1878" w:type="dxa"/>
            <w:vAlign w:val="center"/>
          </w:tcPr>
          <w:p w14:paraId="559EB26C" w14:textId="77777777" w:rsidR="00784361" w:rsidRPr="00C90213" w:rsidRDefault="00784361">
            <w:pPr>
              <w:jc w:val="both"/>
              <w:rPr>
                <w:rFonts w:ascii="標楷體" w:eastAsia="標楷體" w:hAnsi="標楷體" w:cs="新細明體"/>
                <w:b/>
                <w:color w:val="000000"/>
              </w:rPr>
            </w:pPr>
          </w:p>
          <w:p w14:paraId="442FCF79" w14:textId="77777777" w:rsidR="00784361" w:rsidRPr="00C90213" w:rsidRDefault="00784361">
            <w:pPr>
              <w:jc w:val="both"/>
              <w:rPr>
                <w:rFonts w:ascii="標楷體" w:eastAsia="標楷體" w:hAnsi="標楷體" w:cs="新細明體"/>
                <w:b/>
                <w:color w:val="000000"/>
              </w:rPr>
            </w:pPr>
          </w:p>
          <w:p w14:paraId="7937208E" w14:textId="77777777" w:rsidR="00784361" w:rsidRPr="00C90213" w:rsidRDefault="00A36928">
            <w:pPr>
              <w:jc w:val="both"/>
              <w:rPr>
                <w:rFonts w:ascii="標楷體" w:eastAsia="標楷體" w:hAnsi="標楷體" w:cs="新細明體"/>
                <w:b/>
                <w:color w:val="000000"/>
              </w:rPr>
            </w:pPr>
            <w:r w:rsidRPr="00C90213">
              <w:rPr>
                <w:rFonts w:ascii="標楷體" w:eastAsia="標楷體" w:hAnsi="標楷體" w:cs="新細明體"/>
                <w:b/>
                <w:color w:val="000000"/>
              </w:rPr>
              <w:t>經由協助與學習模仿</w:t>
            </w:r>
            <w:r w:rsidRPr="00C90213">
              <w:rPr>
                <w:rFonts w:ascii="標楷體" w:eastAsia="標楷體" w:hAnsi="標楷體" w:cs="新細明體"/>
                <w:color w:val="000000"/>
              </w:rPr>
              <w:t>，能</w:t>
            </w:r>
            <w:r w:rsidRPr="00C90213">
              <w:rPr>
                <w:rFonts w:ascii="標楷體" w:eastAsia="標楷體" w:hAnsi="標楷體" w:cs="新細明體"/>
                <w:b/>
                <w:color w:val="000000"/>
              </w:rPr>
              <w:t>小組討論改編</w:t>
            </w:r>
            <w:r w:rsidRPr="00C90213">
              <w:rPr>
                <w:rFonts w:ascii="標楷體" w:eastAsia="標楷體" w:hAnsi="標楷體" w:cs="新細明體"/>
                <w:color w:val="000000"/>
              </w:rPr>
              <w:t>《龜兔賽跑》故事中間及結尾情節，並發表</w:t>
            </w:r>
            <w:r w:rsidRPr="00C90213">
              <w:rPr>
                <w:rFonts w:ascii="標楷體" w:eastAsia="標楷體" w:hAnsi="標楷體" w:cs="新細明體"/>
                <w:b/>
                <w:color w:val="000000"/>
              </w:rPr>
              <w:t>。</w:t>
            </w:r>
          </w:p>
          <w:p w14:paraId="52E8F25A" w14:textId="77777777" w:rsidR="00784361" w:rsidRPr="00C90213" w:rsidRDefault="00784361">
            <w:pPr>
              <w:jc w:val="both"/>
              <w:rPr>
                <w:rFonts w:ascii="標楷體" w:eastAsia="標楷體" w:hAnsi="標楷體" w:cs="新細明體"/>
                <w:color w:val="000000"/>
              </w:rPr>
            </w:pPr>
          </w:p>
        </w:tc>
        <w:tc>
          <w:tcPr>
            <w:tcW w:w="1086" w:type="dxa"/>
            <w:vAlign w:val="center"/>
          </w:tcPr>
          <w:p w14:paraId="4DA64FD2" w14:textId="77777777" w:rsidR="00784361" w:rsidRPr="00C90213" w:rsidRDefault="00A36928">
            <w:pPr>
              <w:jc w:val="center"/>
              <w:rPr>
                <w:rFonts w:ascii="標楷體" w:eastAsia="標楷體" w:hAnsi="標楷體"/>
                <w:b/>
              </w:rPr>
            </w:pPr>
            <w:r w:rsidRPr="00C90213">
              <w:rPr>
                <w:rFonts w:ascii="標楷體" w:eastAsia="標楷體" w:hAnsi="標楷體" w:cs="Gungsuh"/>
                <w:b/>
              </w:rPr>
              <w:t>未達</w:t>
            </w:r>
          </w:p>
          <w:p w14:paraId="0050FF10" w14:textId="77777777" w:rsidR="00784361" w:rsidRPr="00C90213" w:rsidRDefault="00A36928">
            <w:pPr>
              <w:jc w:val="center"/>
              <w:rPr>
                <w:rFonts w:ascii="標楷體" w:eastAsia="標楷體" w:hAnsi="標楷體"/>
                <w:b/>
              </w:rPr>
            </w:pPr>
            <w:r w:rsidRPr="00C90213">
              <w:rPr>
                <w:rFonts w:ascii="標楷體" w:eastAsia="標楷體" w:hAnsi="標楷體" w:cs="Gungsuh"/>
                <w:b/>
              </w:rPr>
              <w:t>D級</w:t>
            </w:r>
          </w:p>
        </w:tc>
      </w:tr>
      <w:tr w:rsidR="00784361" w:rsidRPr="00C90213" w14:paraId="33EE0B62" w14:textId="77777777">
        <w:trPr>
          <w:trHeight w:val="2012"/>
        </w:trPr>
        <w:tc>
          <w:tcPr>
            <w:tcW w:w="1292" w:type="dxa"/>
            <w:gridSpan w:val="2"/>
            <w:vAlign w:val="center"/>
          </w:tcPr>
          <w:p w14:paraId="7A926FA3" w14:textId="77777777" w:rsidR="00784361" w:rsidRPr="00C90213" w:rsidRDefault="00A36928">
            <w:pPr>
              <w:jc w:val="center"/>
              <w:rPr>
                <w:rFonts w:ascii="標楷體" w:eastAsia="標楷體" w:hAnsi="標楷體"/>
                <w:b/>
              </w:rPr>
            </w:pPr>
            <w:r w:rsidRPr="00C90213">
              <w:rPr>
                <w:rFonts w:ascii="標楷體" w:eastAsia="標楷體" w:hAnsi="標楷體" w:cs="Gungsuh"/>
                <w:b/>
              </w:rPr>
              <w:t>評</w:t>
            </w:r>
          </w:p>
          <w:p w14:paraId="5ED1CB35" w14:textId="77777777" w:rsidR="00784361" w:rsidRPr="00C90213" w:rsidRDefault="00A36928">
            <w:pPr>
              <w:jc w:val="center"/>
              <w:rPr>
                <w:rFonts w:ascii="標楷體" w:eastAsia="標楷體" w:hAnsi="標楷體"/>
                <w:b/>
              </w:rPr>
            </w:pPr>
            <w:r w:rsidRPr="00C90213">
              <w:rPr>
                <w:rFonts w:ascii="標楷體" w:eastAsia="標楷體" w:hAnsi="標楷體" w:cs="Gungsuh"/>
                <w:b/>
              </w:rPr>
              <w:t>分</w:t>
            </w:r>
          </w:p>
          <w:p w14:paraId="316D87FF" w14:textId="77777777" w:rsidR="00784361" w:rsidRPr="00C90213" w:rsidRDefault="00A36928">
            <w:pPr>
              <w:jc w:val="center"/>
              <w:rPr>
                <w:rFonts w:ascii="標楷體" w:eastAsia="標楷體" w:hAnsi="標楷體"/>
                <w:b/>
              </w:rPr>
            </w:pPr>
            <w:r w:rsidRPr="00C90213">
              <w:rPr>
                <w:rFonts w:ascii="標楷體" w:eastAsia="標楷體" w:hAnsi="標楷體" w:cs="Gungsuh"/>
                <w:b/>
              </w:rPr>
              <w:t>指</w:t>
            </w:r>
          </w:p>
          <w:p w14:paraId="52071003" w14:textId="77777777" w:rsidR="00784361" w:rsidRPr="00C90213" w:rsidRDefault="00A36928">
            <w:pPr>
              <w:jc w:val="center"/>
              <w:rPr>
                <w:rFonts w:ascii="標楷體" w:eastAsia="標楷體" w:hAnsi="標楷體"/>
                <w:b/>
              </w:rPr>
            </w:pPr>
            <w:r w:rsidRPr="00C90213">
              <w:rPr>
                <w:rFonts w:ascii="標楷體" w:eastAsia="標楷體" w:hAnsi="標楷體" w:cs="Gungsuh"/>
                <w:b/>
              </w:rPr>
              <w:t>引</w:t>
            </w:r>
          </w:p>
        </w:tc>
        <w:tc>
          <w:tcPr>
            <w:tcW w:w="1877" w:type="dxa"/>
            <w:vAlign w:val="center"/>
          </w:tcPr>
          <w:p w14:paraId="73FE1CC7" w14:textId="77777777" w:rsidR="00784361" w:rsidRPr="00C90213" w:rsidRDefault="00A36928">
            <w:pPr>
              <w:rPr>
                <w:rFonts w:ascii="標楷體" w:eastAsia="標楷體" w:hAnsi="標楷體" w:cs="新細明體"/>
                <w:color w:val="000000"/>
              </w:rPr>
            </w:pPr>
            <w:r w:rsidRPr="00C90213">
              <w:rPr>
                <w:rFonts w:ascii="標楷體" w:eastAsia="標楷體" w:hAnsi="標楷體" w:cs="新細明體"/>
                <w:color w:val="000000"/>
              </w:rPr>
              <w:t>可以自主合作完成作品</w:t>
            </w:r>
          </w:p>
        </w:tc>
        <w:tc>
          <w:tcPr>
            <w:tcW w:w="1878" w:type="dxa"/>
            <w:vAlign w:val="center"/>
          </w:tcPr>
          <w:p w14:paraId="76A2E863" w14:textId="77777777" w:rsidR="00784361" w:rsidRPr="00C90213" w:rsidRDefault="00A36928">
            <w:pPr>
              <w:rPr>
                <w:rFonts w:ascii="標楷體" w:eastAsia="標楷體" w:hAnsi="標楷體" w:cs="新細明體"/>
                <w:color w:val="000000"/>
              </w:rPr>
            </w:pPr>
            <w:r w:rsidRPr="00C90213">
              <w:rPr>
                <w:rFonts w:ascii="標楷體" w:eastAsia="標楷體" w:hAnsi="標楷體" w:cs="新細明體"/>
                <w:color w:val="000000"/>
              </w:rPr>
              <w:t>經提醒後能完成改編</w:t>
            </w:r>
          </w:p>
        </w:tc>
        <w:tc>
          <w:tcPr>
            <w:tcW w:w="1878" w:type="dxa"/>
            <w:vAlign w:val="center"/>
          </w:tcPr>
          <w:p w14:paraId="62BA25F5" w14:textId="77777777" w:rsidR="00784361" w:rsidRPr="00C90213" w:rsidRDefault="00A36928">
            <w:pPr>
              <w:rPr>
                <w:rFonts w:ascii="標楷體" w:eastAsia="標楷體" w:hAnsi="標楷體" w:cs="新細明體"/>
                <w:color w:val="000000"/>
              </w:rPr>
            </w:pPr>
            <w:r w:rsidRPr="00C90213">
              <w:rPr>
                <w:rFonts w:ascii="標楷體" w:eastAsia="標楷體" w:hAnsi="標楷體" w:cs="新細明體"/>
                <w:color w:val="000000"/>
              </w:rPr>
              <w:t>需要教師從旁協助才能完成作品</w:t>
            </w:r>
          </w:p>
        </w:tc>
        <w:tc>
          <w:tcPr>
            <w:tcW w:w="1878" w:type="dxa"/>
            <w:vAlign w:val="center"/>
          </w:tcPr>
          <w:p w14:paraId="1A4F1BEC" w14:textId="77777777" w:rsidR="00784361" w:rsidRPr="00C90213" w:rsidRDefault="00A36928">
            <w:pPr>
              <w:rPr>
                <w:rFonts w:ascii="標楷體" w:eastAsia="標楷體" w:hAnsi="標楷體" w:cs="新細明體"/>
                <w:color w:val="000000"/>
              </w:rPr>
            </w:pPr>
            <w:r w:rsidRPr="00C90213">
              <w:rPr>
                <w:rFonts w:ascii="標楷體" w:eastAsia="標楷體" w:hAnsi="標楷體" w:cs="新細明體"/>
                <w:color w:val="000000"/>
              </w:rPr>
              <w:t>藉由教師協助且參考模仿其他作品，方能完成作品</w:t>
            </w:r>
          </w:p>
        </w:tc>
        <w:tc>
          <w:tcPr>
            <w:tcW w:w="1086" w:type="dxa"/>
            <w:vAlign w:val="center"/>
          </w:tcPr>
          <w:p w14:paraId="67EEE022" w14:textId="77777777" w:rsidR="00784361" w:rsidRPr="00C90213" w:rsidRDefault="00A36928">
            <w:pPr>
              <w:jc w:val="center"/>
              <w:rPr>
                <w:rFonts w:ascii="標楷體" w:eastAsia="標楷體" w:hAnsi="標楷體"/>
                <w:b/>
              </w:rPr>
            </w:pPr>
            <w:r w:rsidRPr="00C90213">
              <w:rPr>
                <w:rFonts w:ascii="標楷體" w:eastAsia="標楷體" w:hAnsi="標楷體" w:cs="Gungsuh"/>
                <w:b/>
              </w:rPr>
              <w:t>未達</w:t>
            </w:r>
          </w:p>
          <w:p w14:paraId="5219696B" w14:textId="77777777" w:rsidR="00784361" w:rsidRPr="00C90213" w:rsidRDefault="00A36928">
            <w:pPr>
              <w:jc w:val="center"/>
              <w:rPr>
                <w:rFonts w:ascii="標楷體" w:eastAsia="標楷體" w:hAnsi="標楷體"/>
                <w:b/>
              </w:rPr>
            </w:pPr>
            <w:r w:rsidRPr="00C90213">
              <w:rPr>
                <w:rFonts w:ascii="標楷體" w:eastAsia="標楷體" w:hAnsi="標楷體" w:cs="Gungsuh"/>
                <w:b/>
              </w:rPr>
              <w:t>D級</w:t>
            </w:r>
          </w:p>
        </w:tc>
      </w:tr>
      <w:tr w:rsidR="00784361" w:rsidRPr="00C90213" w14:paraId="3CDC70AA" w14:textId="77777777">
        <w:trPr>
          <w:trHeight w:val="1269"/>
        </w:trPr>
        <w:tc>
          <w:tcPr>
            <w:tcW w:w="1292" w:type="dxa"/>
            <w:gridSpan w:val="2"/>
          </w:tcPr>
          <w:p w14:paraId="4E377C74" w14:textId="77777777" w:rsidR="00784361" w:rsidRPr="00C90213" w:rsidRDefault="00A36928">
            <w:pPr>
              <w:jc w:val="center"/>
              <w:rPr>
                <w:rFonts w:ascii="標楷體" w:eastAsia="標楷體" w:hAnsi="標楷體"/>
                <w:b/>
              </w:rPr>
            </w:pPr>
            <w:r w:rsidRPr="00C90213">
              <w:rPr>
                <w:rFonts w:ascii="標楷體" w:eastAsia="標楷體" w:hAnsi="標楷體" w:cs="Gungsuh"/>
                <w:b/>
              </w:rPr>
              <w:t>評</w:t>
            </w:r>
          </w:p>
          <w:p w14:paraId="41AE3D6A" w14:textId="77777777" w:rsidR="00784361" w:rsidRPr="00C90213" w:rsidRDefault="00A36928">
            <w:pPr>
              <w:jc w:val="center"/>
              <w:rPr>
                <w:rFonts w:ascii="標楷體" w:eastAsia="標楷體" w:hAnsi="標楷體"/>
                <w:b/>
              </w:rPr>
            </w:pPr>
            <w:r w:rsidRPr="00C90213">
              <w:rPr>
                <w:rFonts w:ascii="標楷體" w:eastAsia="標楷體" w:hAnsi="標楷體" w:cs="Gungsuh"/>
                <w:b/>
              </w:rPr>
              <w:t>量</w:t>
            </w:r>
          </w:p>
          <w:p w14:paraId="5476EC17" w14:textId="77777777" w:rsidR="00784361" w:rsidRPr="00C90213" w:rsidRDefault="00A36928">
            <w:pPr>
              <w:jc w:val="center"/>
              <w:rPr>
                <w:rFonts w:ascii="標楷體" w:eastAsia="標楷體" w:hAnsi="標楷體"/>
                <w:b/>
              </w:rPr>
            </w:pPr>
            <w:r w:rsidRPr="00C90213">
              <w:rPr>
                <w:rFonts w:ascii="標楷體" w:eastAsia="標楷體" w:hAnsi="標楷體" w:cs="Gungsuh"/>
                <w:b/>
              </w:rPr>
              <w:t>工</w:t>
            </w:r>
          </w:p>
          <w:p w14:paraId="714C0D5D" w14:textId="77777777" w:rsidR="00784361" w:rsidRPr="00C90213" w:rsidRDefault="00A36928">
            <w:pPr>
              <w:jc w:val="center"/>
              <w:rPr>
                <w:rFonts w:ascii="標楷體" w:eastAsia="標楷體" w:hAnsi="標楷體"/>
                <w:b/>
              </w:rPr>
            </w:pPr>
            <w:r w:rsidRPr="00C90213">
              <w:rPr>
                <w:rFonts w:ascii="標楷體" w:eastAsia="標楷體" w:hAnsi="標楷體" w:cs="Gungsuh"/>
                <w:b/>
              </w:rPr>
              <w:t>具</w:t>
            </w:r>
          </w:p>
        </w:tc>
        <w:tc>
          <w:tcPr>
            <w:tcW w:w="8597" w:type="dxa"/>
            <w:gridSpan w:val="5"/>
          </w:tcPr>
          <w:p w14:paraId="0DA98EEA" w14:textId="77777777" w:rsidR="00784361" w:rsidRPr="00C90213" w:rsidRDefault="00A36928">
            <w:pPr>
              <w:tabs>
                <w:tab w:val="left" w:pos="4652"/>
              </w:tabs>
              <w:spacing w:before="180"/>
              <w:jc w:val="center"/>
              <w:rPr>
                <w:rFonts w:ascii="標楷體" w:eastAsia="標楷體" w:hAnsi="標楷體" w:cs="新細明體"/>
                <w:color w:val="000000"/>
              </w:rPr>
            </w:pPr>
            <w:r w:rsidRPr="00C90213">
              <w:rPr>
                <w:rFonts w:ascii="標楷體" w:eastAsia="標楷體" w:hAnsi="標楷體" w:cs="新細明體"/>
                <w:color w:val="000000"/>
              </w:rPr>
              <w:t>各組學習評量單</w:t>
            </w:r>
          </w:p>
        </w:tc>
      </w:tr>
      <w:tr w:rsidR="00784361" w:rsidRPr="00C90213" w14:paraId="0DE4437A" w14:textId="77777777">
        <w:trPr>
          <w:trHeight w:val="1372"/>
        </w:trPr>
        <w:tc>
          <w:tcPr>
            <w:tcW w:w="1292" w:type="dxa"/>
            <w:gridSpan w:val="2"/>
            <w:vAlign w:val="center"/>
          </w:tcPr>
          <w:p w14:paraId="6FDAF270" w14:textId="77777777" w:rsidR="00784361" w:rsidRPr="00C90213" w:rsidRDefault="00A36928">
            <w:pPr>
              <w:jc w:val="center"/>
              <w:rPr>
                <w:rFonts w:ascii="標楷體" w:eastAsia="標楷體" w:hAnsi="標楷體"/>
                <w:b/>
              </w:rPr>
            </w:pPr>
            <w:r w:rsidRPr="00C90213">
              <w:rPr>
                <w:rFonts w:ascii="標楷體" w:eastAsia="標楷體" w:hAnsi="標楷體" w:cs="Gungsuh"/>
                <w:b/>
              </w:rPr>
              <w:t>分數</w:t>
            </w:r>
          </w:p>
          <w:p w14:paraId="3D9393DF" w14:textId="77777777" w:rsidR="00784361" w:rsidRPr="00C90213" w:rsidRDefault="00A36928">
            <w:pPr>
              <w:jc w:val="center"/>
              <w:rPr>
                <w:rFonts w:ascii="標楷體" w:eastAsia="標楷體" w:hAnsi="標楷體"/>
                <w:b/>
              </w:rPr>
            </w:pPr>
            <w:r w:rsidRPr="00C90213">
              <w:rPr>
                <w:rFonts w:ascii="標楷體" w:eastAsia="標楷體" w:hAnsi="標楷體" w:cs="Gungsuh"/>
                <w:b/>
              </w:rPr>
              <w:t>轉換</w:t>
            </w:r>
          </w:p>
        </w:tc>
        <w:tc>
          <w:tcPr>
            <w:tcW w:w="1877" w:type="dxa"/>
            <w:vAlign w:val="center"/>
          </w:tcPr>
          <w:p w14:paraId="619C9C1D" w14:textId="77777777" w:rsidR="00784361" w:rsidRPr="00C90213" w:rsidRDefault="00A36928">
            <w:pPr>
              <w:spacing w:line="540" w:lineRule="auto"/>
              <w:jc w:val="center"/>
              <w:rPr>
                <w:rFonts w:ascii="標楷體" w:eastAsia="標楷體" w:hAnsi="標楷體"/>
                <w:color w:val="000000"/>
              </w:rPr>
            </w:pPr>
            <w:r w:rsidRPr="00C90213">
              <w:rPr>
                <w:rFonts w:ascii="標楷體" w:eastAsia="標楷體" w:hAnsi="標楷體"/>
                <w:color w:val="000000"/>
              </w:rPr>
              <w:t>95-100</w:t>
            </w:r>
          </w:p>
        </w:tc>
        <w:tc>
          <w:tcPr>
            <w:tcW w:w="1878" w:type="dxa"/>
            <w:vAlign w:val="center"/>
          </w:tcPr>
          <w:p w14:paraId="501DF706" w14:textId="77777777" w:rsidR="00784361" w:rsidRPr="00C90213" w:rsidRDefault="00A36928">
            <w:pPr>
              <w:spacing w:line="540" w:lineRule="auto"/>
              <w:jc w:val="center"/>
              <w:rPr>
                <w:rFonts w:ascii="標楷體" w:eastAsia="標楷體" w:hAnsi="標楷體"/>
                <w:color w:val="000000"/>
              </w:rPr>
            </w:pPr>
            <w:r w:rsidRPr="00C90213">
              <w:rPr>
                <w:rFonts w:ascii="標楷體" w:eastAsia="標楷體" w:hAnsi="標楷體"/>
                <w:color w:val="000000"/>
              </w:rPr>
              <w:t>90-94</w:t>
            </w:r>
          </w:p>
        </w:tc>
        <w:tc>
          <w:tcPr>
            <w:tcW w:w="1878" w:type="dxa"/>
            <w:vAlign w:val="center"/>
          </w:tcPr>
          <w:p w14:paraId="289A9000" w14:textId="77777777" w:rsidR="00784361" w:rsidRPr="00C90213" w:rsidRDefault="00A36928">
            <w:pPr>
              <w:spacing w:line="540" w:lineRule="auto"/>
              <w:jc w:val="center"/>
              <w:rPr>
                <w:rFonts w:ascii="標楷體" w:eastAsia="標楷體" w:hAnsi="標楷體"/>
                <w:color w:val="000000"/>
              </w:rPr>
            </w:pPr>
            <w:r w:rsidRPr="00C90213">
              <w:rPr>
                <w:rFonts w:ascii="標楷體" w:eastAsia="標楷體" w:hAnsi="標楷體"/>
                <w:color w:val="000000"/>
              </w:rPr>
              <w:t>85-89</w:t>
            </w:r>
          </w:p>
        </w:tc>
        <w:tc>
          <w:tcPr>
            <w:tcW w:w="1878" w:type="dxa"/>
            <w:vAlign w:val="center"/>
          </w:tcPr>
          <w:p w14:paraId="4C931C47" w14:textId="77777777" w:rsidR="00784361" w:rsidRPr="00C90213" w:rsidRDefault="00A36928">
            <w:pPr>
              <w:spacing w:line="540" w:lineRule="auto"/>
              <w:jc w:val="center"/>
              <w:rPr>
                <w:rFonts w:ascii="標楷體" w:eastAsia="標楷體" w:hAnsi="標楷體"/>
                <w:color w:val="000000"/>
              </w:rPr>
            </w:pPr>
            <w:r w:rsidRPr="00C90213">
              <w:rPr>
                <w:rFonts w:ascii="標楷體" w:eastAsia="標楷體" w:hAnsi="標楷體"/>
                <w:color w:val="000000"/>
              </w:rPr>
              <w:t>80-84</w:t>
            </w:r>
          </w:p>
        </w:tc>
        <w:tc>
          <w:tcPr>
            <w:tcW w:w="1086" w:type="dxa"/>
            <w:vAlign w:val="center"/>
          </w:tcPr>
          <w:p w14:paraId="42B0A62F" w14:textId="77777777" w:rsidR="00784361" w:rsidRPr="00C90213" w:rsidRDefault="00A36928">
            <w:pPr>
              <w:spacing w:line="540" w:lineRule="auto"/>
              <w:jc w:val="center"/>
              <w:rPr>
                <w:rFonts w:ascii="標楷體" w:eastAsia="標楷體" w:hAnsi="標楷體"/>
                <w:color w:val="000000"/>
              </w:rPr>
            </w:pPr>
            <w:r w:rsidRPr="00C90213">
              <w:rPr>
                <w:rFonts w:ascii="標楷體" w:eastAsia="標楷體" w:hAnsi="標楷體" w:cs="Gungsuh"/>
                <w:color w:val="000000"/>
              </w:rPr>
              <w:t>79以下</w:t>
            </w:r>
          </w:p>
        </w:tc>
      </w:tr>
    </w:tbl>
    <w:p w14:paraId="08FD501A" w14:textId="77777777" w:rsidR="00784361" w:rsidRPr="00C90213" w:rsidRDefault="00A36928">
      <w:pPr>
        <w:rPr>
          <w:rFonts w:ascii="標楷體" w:eastAsia="標楷體" w:hAnsi="標楷體"/>
          <w:color w:val="000000"/>
        </w:rPr>
      </w:pPr>
      <w:r w:rsidRPr="00C90213">
        <w:rPr>
          <w:rFonts w:ascii="標楷體" w:eastAsia="標楷體" w:hAnsi="標楷體" w:cs="Gungsuh"/>
          <w:b/>
        </w:rPr>
        <w:t>分數轉換：可由授課教師達成共識轉化自訂(級距可調整)。</w:t>
      </w:r>
    </w:p>
    <w:sectPr w:rsidR="00784361" w:rsidRPr="00C90213">
      <w:pgSz w:w="11906" w:h="16838"/>
      <w:pgMar w:top="1134" w:right="1134" w:bottom="568"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ECC5A" w14:textId="77777777" w:rsidR="00A55E2A" w:rsidRDefault="00A55E2A" w:rsidP="008D0D85">
      <w:r>
        <w:separator/>
      </w:r>
    </w:p>
  </w:endnote>
  <w:endnote w:type="continuationSeparator" w:id="0">
    <w:p w14:paraId="28084957" w14:textId="77777777" w:rsidR="00A55E2A" w:rsidRDefault="00A55E2A" w:rsidP="008D0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677E" w14:textId="77777777" w:rsidR="00A55E2A" w:rsidRDefault="00A55E2A" w:rsidP="008D0D85">
      <w:r>
        <w:separator/>
      </w:r>
    </w:p>
  </w:footnote>
  <w:footnote w:type="continuationSeparator" w:id="0">
    <w:p w14:paraId="2BB84C03" w14:textId="77777777" w:rsidR="00A55E2A" w:rsidRDefault="00A55E2A" w:rsidP="008D0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8"/>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361"/>
    <w:rsid w:val="00112FD8"/>
    <w:rsid w:val="00151861"/>
    <w:rsid w:val="0016632C"/>
    <w:rsid w:val="00267622"/>
    <w:rsid w:val="00283660"/>
    <w:rsid w:val="002C79B9"/>
    <w:rsid w:val="00403A98"/>
    <w:rsid w:val="00442BE8"/>
    <w:rsid w:val="0053587C"/>
    <w:rsid w:val="005C2DD4"/>
    <w:rsid w:val="006B064F"/>
    <w:rsid w:val="006D3FE4"/>
    <w:rsid w:val="00784361"/>
    <w:rsid w:val="00815050"/>
    <w:rsid w:val="00837DE3"/>
    <w:rsid w:val="00875A63"/>
    <w:rsid w:val="008D0D85"/>
    <w:rsid w:val="008E1E0E"/>
    <w:rsid w:val="008E3675"/>
    <w:rsid w:val="009269D8"/>
    <w:rsid w:val="0094638B"/>
    <w:rsid w:val="00A36928"/>
    <w:rsid w:val="00A55E2A"/>
    <w:rsid w:val="00A84247"/>
    <w:rsid w:val="00AD6190"/>
    <w:rsid w:val="00B60EB4"/>
    <w:rsid w:val="00B771FB"/>
    <w:rsid w:val="00B80582"/>
    <w:rsid w:val="00C50ABB"/>
    <w:rsid w:val="00C90213"/>
    <w:rsid w:val="00CD3D5A"/>
    <w:rsid w:val="00D6278A"/>
    <w:rsid w:val="00E1049E"/>
    <w:rsid w:val="00F50D5D"/>
    <w:rsid w:val="00F57CBC"/>
    <w:rsid w:val="00FF6F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4A2EB"/>
  <w15:docId w15:val="{8C50A5A8-3E8F-4E64-8A4D-AD1F30ED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header"/>
    <w:basedOn w:val="a"/>
    <w:link w:val="aa"/>
    <w:uiPriority w:val="99"/>
    <w:unhideWhenUsed/>
    <w:rsid w:val="008D0D85"/>
    <w:pPr>
      <w:tabs>
        <w:tab w:val="center" w:pos="4153"/>
        <w:tab w:val="right" w:pos="8306"/>
      </w:tabs>
      <w:snapToGrid w:val="0"/>
    </w:pPr>
    <w:rPr>
      <w:sz w:val="20"/>
      <w:szCs w:val="20"/>
    </w:rPr>
  </w:style>
  <w:style w:type="character" w:customStyle="1" w:styleId="aa">
    <w:name w:val="頁首 字元"/>
    <w:basedOn w:val="a0"/>
    <w:link w:val="a9"/>
    <w:uiPriority w:val="99"/>
    <w:rsid w:val="008D0D85"/>
    <w:rPr>
      <w:sz w:val="20"/>
      <w:szCs w:val="20"/>
    </w:rPr>
  </w:style>
  <w:style w:type="paragraph" w:styleId="ab">
    <w:name w:val="footer"/>
    <w:basedOn w:val="a"/>
    <w:link w:val="ac"/>
    <w:uiPriority w:val="99"/>
    <w:unhideWhenUsed/>
    <w:rsid w:val="008D0D85"/>
    <w:pPr>
      <w:tabs>
        <w:tab w:val="center" w:pos="4153"/>
        <w:tab w:val="right" w:pos="8306"/>
      </w:tabs>
      <w:snapToGrid w:val="0"/>
    </w:pPr>
    <w:rPr>
      <w:sz w:val="20"/>
      <w:szCs w:val="20"/>
    </w:rPr>
  </w:style>
  <w:style w:type="character" w:customStyle="1" w:styleId="ac">
    <w:name w:val="頁尾 字元"/>
    <w:basedOn w:val="a0"/>
    <w:link w:val="ab"/>
    <w:uiPriority w:val="99"/>
    <w:rsid w:val="008D0D85"/>
    <w:rPr>
      <w:sz w:val="20"/>
      <w:szCs w:val="20"/>
    </w:rPr>
  </w:style>
  <w:style w:type="paragraph" w:styleId="Web">
    <w:name w:val="Normal (Web)"/>
    <w:basedOn w:val="a"/>
    <w:uiPriority w:val="99"/>
    <w:unhideWhenUsed/>
    <w:rsid w:val="008E3675"/>
    <w:pPr>
      <w:widowControl/>
      <w:spacing w:before="100" w:beforeAutospacing="1" w:after="100" w:afterAutospacing="1"/>
    </w:pPr>
    <w:rPr>
      <w:rFonts w:ascii="新細明體" w:eastAsia="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1168</Words>
  <Characters>6662</Characters>
  <Application>Microsoft Office Word</Application>
  <DocSecurity>0</DocSecurity>
  <Lines>55</Lines>
  <Paragraphs>15</Paragraphs>
  <ScaleCrop>false</ScaleCrop>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2025-06-07T09:24:00Z</dcterms:created>
  <dcterms:modified xsi:type="dcterms:W3CDTF">2026-06-08T13:29:00Z</dcterms:modified>
</cp:coreProperties>
</file>